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1AE39936" w:rsidR="00CE2D24" w:rsidRPr="001D282E" w:rsidRDefault="00C82F33" w:rsidP="00CE2D24">
      <w:pPr>
        <w:pStyle w:val="Standard"/>
        <w:rPr>
          <w:sz w:val="24"/>
          <w:szCs w:val="24"/>
        </w:rPr>
      </w:pPr>
      <w:r w:rsidRPr="001D282E">
        <w:rPr>
          <w:sz w:val="24"/>
          <w:szCs w:val="24"/>
        </w:rPr>
        <w:t>Broj: 27</w:t>
      </w:r>
      <w:r w:rsidR="003824BB">
        <w:rPr>
          <w:sz w:val="24"/>
          <w:szCs w:val="24"/>
        </w:rPr>
        <w:t>-</w:t>
      </w:r>
      <w:r w:rsidR="00780117" w:rsidRPr="001D282E">
        <w:rPr>
          <w:sz w:val="24"/>
          <w:szCs w:val="24"/>
        </w:rPr>
        <w:t>02-11-41251-</w:t>
      </w:r>
      <w:r w:rsidR="009D6D42" w:rsidRPr="001D282E">
        <w:rPr>
          <w:sz w:val="24"/>
          <w:szCs w:val="24"/>
        </w:rPr>
        <w:t>11</w:t>
      </w:r>
      <w:r w:rsidR="00780117" w:rsidRPr="001D282E">
        <w:rPr>
          <w:sz w:val="24"/>
          <w:szCs w:val="24"/>
        </w:rPr>
        <w:t>/21</w:t>
      </w:r>
    </w:p>
    <w:p w14:paraId="0892F59A" w14:textId="1DF9B441" w:rsidR="00CE2D24" w:rsidRPr="001D282E" w:rsidRDefault="00B55E26" w:rsidP="00095170">
      <w:pPr>
        <w:pStyle w:val="Standard"/>
        <w:rPr>
          <w:sz w:val="24"/>
          <w:szCs w:val="24"/>
        </w:rPr>
      </w:pPr>
      <w:r w:rsidRPr="001D282E">
        <w:rPr>
          <w:sz w:val="24"/>
          <w:szCs w:val="24"/>
        </w:rPr>
        <w:t xml:space="preserve">Sarajevo, </w:t>
      </w:r>
      <w:r w:rsidR="00780117" w:rsidRPr="001D282E">
        <w:rPr>
          <w:sz w:val="24"/>
          <w:szCs w:val="24"/>
        </w:rPr>
        <w:t>19.11</w:t>
      </w:r>
      <w:r w:rsidR="00213D01" w:rsidRPr="001D282E">
        <w:rPr>
          <w:sz w:val="24"/>
          <w:szCs w:val="24"/>
        </w:rPr>
        <w:t>.</w:t>
      </w:r>
      <w:r w:rsidR="00CE2D24" w:rsidRPr="001D282E">
        <w:rPr>
          <w:sz w:val="24"/>
          <w:szCs w:val="24"/>
        </w:rPr>
        <w:t>2021. godine</w:t>
      </w: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4AD635A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3AA52984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bookmarkStart w:id="1" w:name="_Hlk88042667"/>
      <w:r w:rsidR="001D282E">
        <w:rPr>
          <w:rFonts w:cs="Times New Roman"/>
          <w:b/>
          <w:sz w:val="24"/>
        </w:rPr>
        <w:t xml:space="preserve">i </w:t>
      </w:r>
      <w:bookmarkStart w:id="2" w:name="_Hlk88043441"/>
      <w:r w:rsidR="001D282E">
        <w:rPr>
          <w:rFonts w:cs="Times New Roman"/>
          <w:b/>
          <w:sz w:val="24"/>
        </w:rPr>
        <w:t>programa iz Budžeta Kantona Sarajevo za 2021.godinu</w:t>
      </w:r>
      <w:bookmarkEnd w:id="1"/>
      <w:bookmarkEnd w:id="2"/>
      <w:r w:rsidR="001D282E">
        <w:rPr>
          <w:rFonts w:cs="Times New Roman"/>
          <w:b/>
          <w:sz w:val="24"/>
        </w:rPr>
        <w:t xml:space="preserve"> </w:t>
      </w:r>
      <w:r w:rsidR="001D282E"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31C94183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C27F8A">
        <w:rPr>
          <w:rFonts w:cs="Times New Roman"/>
          <w:b/>
          <w:sz w:val="24"/>
          <w:szCs w:val="24"/>
        </w:rPr>
        <w:t xml:space="preserve"> </w:t>
      </w:r>
      <w:r w:rsidR="00C27F8A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</w:t>
      </w:r>
      <w:r w:rsidRPr="00BC5594">
        <w:rPr>
          <w:rFonts w:cs="Times New Roman"/>
          <w:b/>
          <w:sz w:val="24"/>
          <w:szCs w:val="24"/>
        </w:rPr>
        <w:t xml:space="preserve"> prof. dr</w:t>
      </w:r>
      <w:r w:rsidR="00C64852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2F5352">
        <w:rPr>
          <w:rFonts w:cs="Times New Roman"/>
          <w:b/>
          <w:sz w:val="24"/>
          <w:szCs w:val="24"/>
        </w:rPr>
        <w:t xml:space="preserve"> i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6D45E3B5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bookmarkStart w:id="3" w:name="_Hlk88036775"/>
      <w:bookmarkStart w:id="4" w:name="_Hlk88042385"/>
      <w:r w:rsidR="00C27F8A">
        <w:rPr>
          <w:rFonts w:cs="Times New Roman"/>
          <w:b/>
          <w:sz w:val="24"/>
          <w:szCs w:val="24"/>
        </w:rPr>
        <w:t xml:space="preserve"> (u daljnjem tekstu: Dobitnik sredstava)</w:t>
      </w:r>
      <w:bookmarkEnd w:id="3"/>
      <w:bookmarkEnd w:id="4"/>
      <w:r w:rsidR="00C82F33" w:rsidRPr="00C27F8A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A45F7A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1D282E">
        <w:rPr>
          <w:rFonts w:cs="Times New Roman"/>
          <w:b/>
          <w:bCs/>
          <w:sz w:val="24"/>
          <w:szCs w:val="24"/>
        </w:rPr>
        <w:t>koj</w:t>
      </w:r>
      <w:r w:rsidR="005757A0" w:rsidRPr="001D282E">
        <w:rPr>
          <w:rFonts w:cs="Times New Roman"/>
          <w:b/>
          <w:bCs/>
          <w:sz w:val="24"/>
          <w:szCs w:val="24"/>
        </w:rPr>
        <w:t>eg</w:t>
      </w:r>
      <w:r w:rsidR="00C82F33" w:rsidRPr="001D282E">
        <w:rPr>
          <w:rFonts w:cs="Times New Roman"/>
          <w:b/>
          <w:bCs/>
          <w:sz w:val="24"/>
          <w:szCs w:val="24"/>
        </w:rPr>
        <w:t xml:space="preserve"> zastupa </w:t>
      </w:r>
      <w:r w:rsidRPr="001D282E">
        <w:rPr>
          <w:rFonts w:cs="Times New Roman"/>
          <w:b/>
          <w:bCs/>
          <w:sz w:val="24"/>
          <w:szCs w:val="24"/>
        </w:rPr>
        <w:t>rektor</w:t>
      </w:r>
      <w:r>
        <w:rPr>
          <w:rFonts w:cs="Times New Roman"/>
          <w:b/>
          <w:sz w:val="24"/>
          <w:szCs w:val="24"/>
        </w:rPr>
        <w:t xml:space="preserve"> prof.dr. Rifat Škrijelj</w:t>
      </w:r>
      <w:r w:rsidR="001D282E">
        <w:rPr>
          <w:rFonts w:cs="Times New Roman"/>
          <w:b/>
          <w:sz w:val="24"/>
          <w:szCs w:val="24"/>
        </w:rPr>
        <w:t xml:space="preserve">  </w:t>
      </w:r>
    </w:p>
    <w:p w14:paraId="54DF8084" w14:textId="77777777" w:rsidR="001D282E" w:rsidRDefault="001D282E" w:rsidP="001D282E">
      <w:pPr>
        <w:pStyle w:val="ListParagraph"/>
        <w:rPr>
          <w:b/>
        </w:rPr>
      </w:pPr>
    </w:p>
    <w:p w14:paraId="7B2FA398" w14:textId="3061D363" w:rsidR="001D282E" w:rsidRPr="001D282E" w:rsidRDefault="001D282E" w:rsidP="001D282E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r w:rsidRPr="001D282E">
        <w:rPr>
          <w:rFonts w:eastAsia="SimSun, 宋体"/>
          <w:b/>
          <w:kern w:val="3"/>
          <w:lang w:val="bs-Latn-BA" w:eastAsia="bs-Latn-BA"/>
        </w:rPr>
        <w:t>UNIVE</w:t>
      </w:r>
      <w:r w:rsidR="00C22FEF">
        <w:rPr>
          <w:rFonts w:eastAsia="SimSun, 宋体"/>
          <w:b/>
          <w:kern w:val="3"/>
          <w:lang w:val="bs-Latn-BA" w:eastAsia="bs-Latn-BA"/>
        </w:rPr>
        <w:t>R</w:t>
      </w:r>
      <w:r w:rsidRPr="001D282E">
        <w:rPr>
          <w:rFonts w:eastAsia="SimSun, 宋体"/>
          <w:b/>
          <w:kern w:val="3"/>
          <w:lang w:val="bs-Latn-BA" w:eastAsia="bs-Latn-BA"/>
        </w:rPr>
        <w:t xml:space="preserve">ZITETA U SARAJEVU-MAŠINSKI FAKULTET, Vilsonovo šetalište br. 9, kojeg zastupa dekan prof.dr. Izet Bijelonja </w:t>
      </w:r>
    </w:p>
    <w:p w14:paraId="6B8127C4" w14:textId="77777777" w:rsidR="001D282E" w:rsidRPr="00FF05D9" w:rsidRDefault="001D282E" w:rsidP="001D282E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2860E3EF" w:rsidR="00EE5BFE" w:rsidRDefault="001D282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3EB66CB4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1D282E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F603F3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: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3DDA2386" w:rsidR="00DF66A9" w:rsidRPr="001D282E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projekata </w:t>
      </w:r>
      <w:bookmarkStart w:id="5" w:name="_Hlk88043605"/>
      <w:r w:rsidR="001D282E">
        <w:rPr>
          <w:rFonts w:cs="Times New Roman"/>
          <w:b/>
          <w:sz w:val="24"/>
        </w:rPr>
        <w:t xml:space="preserve">i programa </w:t>
      </w:r>
      <w:bookmarkStart w:id="6" w:name="_Hlk88042467"/>
      <w:r w:rsidR="001D282E">
        <w:rPr>
          <w:rFonts w:cs="Times New Roman"/>
          <w:b/>
          <w:sz w:val="24"/>
        </w:rPr>
        <w:t>iz Budžeta Kantona Sarajevo za 2021. godinu</w:t>
      </w:r>
      <w:bookmarkEnd w:id="5"/>
      <w:bookmarkEnd w:id="6"/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26276C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</w:t>
      </w:r>
      <w:r w:rsidRPr="001D282E">
        <w:rPr>
          <w:rFonts w:cs="Times New Roman"/>
          <w:sz w:val="24"/>
          <w:szCs w:val="24"/>
        </w:rPr>
        <w:t>, b</w:t>
      </w:r>
      <w:r w:rsidRPr="001D282E">
        <w:rPr>
          <w:sz w:val="24"/>
          <w:szCs w:val="24"/>
        </w:rPr>
        <w:t>roj: 27-02-11-12880/21 od 25.05.2021. godine</w:t>
      </w:r>
      <w:r w:rsidR="005757A0" w:rsidRPr="001D282E">
        <w:rPr>
          <w:sz w:val="24"/>
          <w:szCs w:val="24"/>
        </w:rPr>
        <w:t>, a</w:t>
      </w:r>
      <w:r w:rsidR="005757A0" w:rsidRPr="001D282E">
        <w:rPr>
          <w:rFonts w:cs="Times New Roman"/>
          <w:b/>
          <w:sz w:val="24"/>
          <w:szCs w:val="24"/>
        </w:rPr>
        <w:t xml:space="preserve"> </w:t>
      </w:r>
      <w:r w:rsidR="005757A0" w:rsidRPr="001D282E">
        <w:rPr>
          <w:rFonts w:cs="Times New Roman"/>
          <w:bCs/>
          <w:sz w:val="24"/>
          <w:szCs w:val="24"/>
        </w:rPr>
        <w:t>za</w:t>
      </w:r>
      <w:r w:rsidR="005757A0" w:rsidRPr="001D282E">
        <w:rPr>
          <w:rFonts w:cs="Times New Roman"/>
          <w:b/>
          <w:sz w:val="24"/>
          <w:szCs w:val="24"/>
        </w:rPr>
        <w:t xml:space="preserve"> </w:t>
      </w:r>
      <w:r w:rsidR="00905EB8" w:rsidRPr="001D282E">
        <w:rPr>
          <w:rFonts w:cs="Times New Roman"/>
          <w:b/>
          <w:sz w:val="24"/>
          <w:szCs w:val="24"/>
        </w:rPr>
        <w:t xml:space="preserve">PROGRAM </w:t>
      </w:r>
      <w:r w:rsidR="001E1470" w:rsidRPr="001D282E">
        <w:rPr>
          <w:rFonts w:cs="Times New Roman"/>
          <w:b/>
          <w:sz w:val="24"/>
          <w:szCs w:val="24"/>
        </w:rPr>
        <w:t>2</w:t>
      </w:r>
      <w:r w:rsidR="000C3136" w:rsidRPr="001D282E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4CF84798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4921B6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19.000,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0D54C0" w14:paraId="30C98CCF" w14:textId="77777777" w:rsidTr="000D54C0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0D54C0" w:rsidRDefault="000D54C0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4921B6" w14:paraId="57F49912" w14:textId="77777777" w:rsidTr="00EE633A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FF2C6" w14:textId="77777777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Mašinski fakultet</w:t>
            </w:r>
          </w:p>
          <w:p w14:paraId="1C4FD0AE" w14:textId="77777777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59A14402" w14:textId="2309502C" w:rsidR="004921B6" w:rsidRDefault="00D73DDB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4921B6">
              <w:rPr>
                <w:rFonts w:cs="Times New Roman"/>
                <w:sz w:val="24"/>
                <w:szCs w:val="24"/>
              </w:rPr>
              <w:t>rof.dr.Izet Bijelonja</w:t>
            </w:r>
          </w:p>
          <w:p w14:paraId="78CD5344" w14:textId="2C02FEF0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A7B1B" w14:textId="77777777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ABAF5C4" w14:textId="3D05751C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Razvoj natkoljenične proteze sa integriranim pogonom zglobova koljena i gležnja u području potkoljenice natkoljenične proteze</w:t>
            </w:r>
          </w:p>
          <w:p w14:paraId="780048EB" w14:textId="6D09CCCE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32F68" w14:textId="77777777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AEE5C09" w14:textId="77777777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 Zlata Jelačić</w:t>
            </w:r>
          </w:p>
          <w:p w14:paraId="4617FFD8" w14:textId="12541750" w:rsidR="004921B6" w:rsidRDefault="004921B6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DB9F" w14:textId="77777777" w:rsidR="001D282E" w:rsidRDefault="001D282E" w:rsidP="004921B6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754D8209" w14:textId="68E722BF" w:rsidR="004921B6" w:rsidRPr="0026276C" w:rsidRDefault="004921B6" w:rsidP="004921B6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6276C">
              <w:rPr>
                <w:rFonts w:cs="Times New Roman"/>
                <w:b/>
                <w:bCs/>
                <w:sz w:val="24"/>
                <w:szCs w:val="24"/>
              </w:rPr>
              <w:t>19.000,00 KM</w:t>
            </w:r>
          </w:p>
          <w:p w14:paraId="30E4E366" w14:textId="77777777" w:rsidR="004921B6" w:rsidRDefault="004921B6" w:rsidP="004921B6">
            <w:pPr>
              <w:ind w:firstLine="709"/>
              <w:jc w:val="center"/>
            </w:pP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7FB0CC6E" w:rsidR="00536302" w:rsidRPr="00B1640B" w:rsidRDefault="00C82F33" w:rsidP="000D54C0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78DC752B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bookmarkStart w:id="7" w:name="_Hlk88043248"/>
      <w:bookmarkStart w:id="8" w:name="_Hlk88042505"/>
      <w:bookmarkStart w:id="9" w:name="_Hlk88043969"/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Pr="00DA6E91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 xml:space="preserve">u 2021. </w:t>
      </w:r>
      <w:r>
        <w:rPr>
          <w:rFonts w:cs="Times New Roman"/>
          <w:sz w:val="24"/>
          <w:szCs w:val="24"/>
        </w:rPr>
        <w:t>g</w:t>
      </w:r>
      <w:r w:rsidRPr="00C82F33">
        <w:rPr>
          <w:rFonts w:cs="Times New Roman"/>
          <w:sz w:val="24"/>
          <w:szCs w:val="24"/>
        </w:rPr>
        <w:t>odini</w:t>
      </w:r>
      <w:r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>
        <w:rPr>
          <w:rFonts w:cs="Times New Roman"/>
          <w:sz w:val="24"/>
          <w:szCs w:val="24"/>
        </w:rPr>
        <w:t xml:space="preserve">zakonom, </w:t>
      </w:r>
      <w:bookmarkStart w:id="10" w:name="_Hlk88037035"/>
      <w:r>
        <w:rPr>
          <w:rFonts w:cs="Times New Roman"/>
          <w:sz w:val="24"/>
          <w:szCs w:val="24"/>
        </w:rPr>
        <w:t>realizacija projekta mora započeti u 2021.godini i biti okončana do kraja 2022.godine.</w:t>
      </w:r>
    </w:p>
    <w:bookmarkEnd w:id="10"/>
    <w:p w14:paraId="3C87E723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4BAEE93" w14:textId="77777777" w:rsidR="001D282E" w:rsidRPr="00B1640B" w:rsidRDefault="001D282E" w:rsidP="001D282E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525F5478" w14:textId="77777777" w:rsidR="001D282E" w:rsidRPr="00A06B0E" w:rsidRDefault="001D282E" w:rsidP="001D282E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2E385BFB" w14:textId="77777777" w:rsidR="001D282E" w:rsidRPr="00C04D38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>
        <w:rPr>
          <w:rFonts w:cs="Times New Roman"/>
          <w:sz w:val="24"/>
          <w:szCs w:val="24"/>
        </w:rPr>
        <w:t>aktima navedenim u uvodnim odredbama ovog ugovora</w:t>
      </w:r>
      <w:r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Javnim pozivom</w:t>
      </w:r>
      <w:r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 27-02-11-12880/21 od 25.5.2021. godine</w:t>
      </w:r>
      <w:r w:rsidRPr="00C04D38">
        <w:rPr>
          <w:rFonts w:cs="Times New Roman"/>
          <w:sz w:val="24"/>
          <w:szCs w:val="24"/>
        </w:rPr>
        <w:t xml:space="preserve">, te ukoliko se utvrdi da </w:t>
      </w:r>
      <w:r>
        <w:rPr>
          <w:rFonts w:cs="Times New Roman"/>
          <w:sz w:val="24"/>
          <w:szCs w:val="24"/>
        </w:rPr>
        <w:t>D</w:t>
      </w:r>
      <w:r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432D8499" w14:textId="5469136E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or, </w:t>
      </w:r>
      <w:r>
        <w:rPr>
          <w:rFonts w:cs="Times New Roman"/>
          <w:color w:val="0D0D0D" w:themeColor="text1" w:themeTint="F2"/>
          <w:sz w:val="24"/>
          <w:szCs w:val="24"/>
        </w:rPr>
        <w:t>D</w:t>
      </w:r>
      <w:r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 </w:t>
      </w:r>
      <w:r>
        <w:rPr>
          <w:rFonts w:cs="Times New Roman"/>
          <w:sz w:val="24"/>
          <w:szCs w:val="24"/>
        </w:rPr>
        <w:t xml:space="preserve">se </w:t>
      </w:r>
      <w:r w:rsidRPr="00C04D38">
        <w:rPr>
          <w:rFonts w:cs="Times New Roman"/>
          <w:sz w:val="24"/>
          <w:szCs w:val="24"/>
        </w:rPr>
        <w:t>obavezuje da po zahtjevu Ministarstva iz</w:t>
      </w:r>
      <w:r>
        <w:rPr>
          <w:rFonts w:cs="Times New Roman"/>
          <w:sz w:val="24"/>
          <w:szCs w:val="24"/>
        </w:rPr>
        <w:t xml:space="preserve"> vlastitih prihoda izvrši povrat</w:t>
      </w:r>
      <w:r w:rsidRPr="007E4FF5">
        <w:t xml:space="preserve"> </w:t>
      </w:r>
      <w:r w:rsidRPr="007E4FF5">
        <w:rPr>
          <w:rFonts w:cs="Times New Roman"/>
          <w:sz w:val="24"/>
          <w:szCs w:val="24"/>
        </w:rPr>
        <w:t>doznačenih sredstav</w:t>
      </w:r>
      <w:r>
        <w:rPr>
          <w:rFonts w:cs="Times New Roman"/>
          <w:sz w:val="24"/>
          <w:szCs w:val="24"/>
        </w:rPr>
        <w:t>a</w:t>
      </w:r>
      <w:r w:rsidRPr="00C04D38">
        <w:rPr>
          <w:rFonts w:cs="Times New Roman"/>
          <w:sz w:val="24"/>
          <w:szCs w:val="24"/>
        </w:rPr>
        <w:t xml:space="preserve"> na </w:t>
      </w:r>
      <w:r w:rsidR="00F603F3">
        <w:rPr>
          <w:rFonts w:cs="Times New Roman"/>
          <w:sz w:val="24"/>
          <w:szCs w:val="24"/>
        </w:rPr>
        <w:t xml:space="preserve">Jedinstveni račun trezora </w:t>
      </w:r>
      <w:bookmarkEnd w:id="7"/>
      <w:r w:rsidR="00F603F3">
        <w:rPr>
          <w:rFonts w:cs="Times New Roman"/>
          <w:sz w:val="24"/>
          <w:szCs w:val="24"/>
        </w:rPr>
        <w:t>K</w:t>
      </w:r>
      <w:r w:rsidR="0026276C">
        <w:rPr>
          <w:rFonts w:cs="Times New Roman"/>
          <w:sz w:val="24"/>
          <w:szCs w:val="24"/>
        </w:rPr>
        <w:t>antona Sarajevo</w:t>
      </w:r>
      <w:r>
        <w:rPr>
          <w:rFonts w:cs="Times New Roman"/>
          <w:sz w:val="24"/>
          <w:szCs w:val="24"/>
        </w:rPr>
        <w:t>.</w:t>
      </w:r>
      <w:r w:rsidRPr="00C04D38">
        <w:rPr>
          <w:rFonts w:cs="Times New Roman"/>
          <w:sz w:val="24"/>
          <w:szCs w:val="24"/>
        </w:rPr>
        <w:t xml:space="preserve"> </w:t>
      </w:r>
    </w:p>
    <w:bookmarkEnd w:id="8"/>
    <w:p w14:paraId="4444C84F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DC559AA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370D95DE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4FDE305C" w14:textId="77777777" w:rsidR="001D282E" w:rsidRDefault="001D282E" w:rsidP="00704007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19F2101E" w14:textId="77777777" w:rsidR="001D282E" w:rsidRPr="00B1640B" w:rsidRDefault="001D282E" w:rsidP="001D282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76610871" w14:textId="77777777" w:rsidR="001D282E" w:rsidRPr="00B1640B" w:rsidRDefault="001D282E" w:rsidP="001D282E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038DC413" w14:textId="77777777" w:rsidR="001D282E" w:rsidRDefault="001D282E" w:rsidP="001D282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bookmarkStart w:id="11" w:name="_Hlk88042524"/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70A7CB77" w14:textId="77777777" w:rsidR="001D282E" w:rsidRPr="00D818D8" w:rsidRDefault="001D282E" w:rsidP="001D282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2" w:name="_Hlk87275815"/>
      <w:bookmarkStart w:id="13" w:name="_Hlk88042002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>inistarstvu dostav</w:t>
      </w:r>
      <w:r>
        <w:rPr>
          <w:rFonts w:eastAsia="SimSun"/>
          <w:kern w:val="1"/>
          <w:sz w:val="24"/>
          <w:szCs w:val="24"/>
          <w:lang w:eastAsia="zh-CN" w:bidi="hi-IN"/>
        </w:rPr>
        <w:t>i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 </w:t>
      </w:r>
    </w:p>
    <w:p w14:paraId="703587C4" w14:textId="549EBC6C" w:rsidR="001D282E" w:rsidRPr="00BF793E" w:rsidRDefault="001D282E" w:rsidP="001D282E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3824BB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50A66E00" w14:textId="2B98B1F8" w:rsidR="001D282E" w:rsidRPr="00D818D8" w:rsidRDefault="001D282E" w:rsidP="001D282E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3824BB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1BD6E353" w14:textId="6BBFC51E" w:rsidR="001D282E" w:rsidRPr="00B05A15" w:rsidRDefault="001D282E" w:rsidP="001D282E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3824BB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1DDB9B28" w14:textId="77777777" w:rsidR="001D282E" w:rsidRPr="00BF793E" w:rsidRDefault="001D282E" w:rsidP="001D282E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0CDC0342" w14:textId="77777777" w:rsidR="001D282E" w:rsidRDefault="001D282E" w:rsidP="001D282E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14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12"/>
      <w:bookmarkEnd w:id="14"/>
    </w:p>
    <w:bookmarkEnd w:id="11"/>
    <w:bookmarkEnd w:id="13"/>
    <w:p w14:paraId="6F75B784" w14:textId="77777777" w:rsidR="001D282E" w:rsidRPr="00036590" w:rsidRDefault="001D282E" w:rsidP="001D282E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120E3A2B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46DA36CC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3C750C46" w14:textId="77777777" w:rsidR="001D282E" w:rsidRDefault="001D282E" w:rsidP="001D282E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71649CF0" w14:textId="77777777" w:rsidR="001D282E" w:rsidRPr="0057396E" w:rsidRDefault="001D282E" w:rsidP="001D282E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>
        <w:rPr>
          <w:rFonts w:cs="Times New Roman"/>
          <w:sz w:val="24"/>
          <w:szCs w:val="24"/>
        </w:rPr>
        <w:t xml:space="preserve">prenos 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1. ovog ugovora </w:t>
      </w:r>
      <w:bookmarkStart w:id="15" w:name="_Hlk88042119"/>
      <w:r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bookmarkEnd w:id="15"/>
    <w:p w14:paraId="3BE59647" w14:textId="77777777" w:rsidR="001D282E" w:rsidRPr="00B1640B" w:rsidRDefault="001D282E" w:rsidP="001D282E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vrši nadzor nad </w:t>
      </w:r>
      <w:r>
        <w:rPr>
          <w:rFonts w:cs="Times New Roman"/>
          <w:sz w:val="24"/>
          <w:szCs w:val="24"/>
        </w:rPr>
        <w:t xml:space="preserve">namjenskim </w:t>
      </w:r>
      <w:r w:rsidRPr="00B1640B">
        <w:rPr>
          <w:rFonts w:cs="Times New Roman"/>
          <w:sz w:val="24"/>
          <w:szCs w:val="24"/>
        </w:rPr>
        <w:t>utroško</w:t>
      </w:r>
      <w:r>
        <w:rPr>
          <w:rFonts w:cs="Times New Roman"/>
          <w:sz w:val="24"/>
          <w:szCs w:val="24"/>
        </w:rPr>
        <w:t xml:space="preserve">m 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>
        <w:rPr>
          <w:rFonts w:cs="Times New Roman"/>
          <w:sz w:val="24"/>
          <w:szCs w:val="24"/>
        </w:rPr>
        <w:t>.</w:t>
      </w:r>
    </w:p>
    <w:p w14:paraId="71C2FBA1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03C4786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390B939" w14:textId="77777777" w:rsidR="001D282E" w:rsidRPr="00B1640B" w:rsidRDefault="001D282E" w:rsidP="001D282E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21E7581" w14:textId="4285381F" w:rsidR="001D282E" w:rsidRPr="00B1640B" w:rsidRDefault="001D282E" w:rsidP="001D282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16" w:name="_Hlk87950641"/>
      <w:bookmarkStart w:id="17" w:name="_Hlk88042925"/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F603F3">
        <w:rPr>
          <w:rFonts w:cs="Times New Roman"/>
          <w:sz w:val="24"/>
          <w:szCs w:val="24"/>
        </w:rPr>
        <w:t>J</w:t>
      </w:r>
      <w:r w:rsidR="00316995">
        <w:rPr>
          <w:rFonts w:cs="Times New Roman"/>
          <w:sz w:val="24"/>
          <w:szCs w:val="24"/>
        </w:rPr>
        <w:t xml:space="preserve">edinstveni </w:t>
      </w:r>
      <w:r w:rsidRPr="00B1640B">
        <w:rPr>
          <w:rFonts w:cs="Times New Roman"/>
          <w:sz w:val="24"/>
          <w:szCs w:val="24"/>
        </w:rPr>
        <w:t xml:space="preserve">račun </w:t>
      </w:r>
      <w:r w:rsidR="00316995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40127F">
        <w:rPr>
          <w:rFonts w:cs="Times New Roman"/>
          <w:sz w:val="24"/>
          <w:szCs w:val="24"/>
        </w:rPr>
        <w:t xml:space="preserve">; </w:t>
      </w:r>
    </w:p>
    <w:p w14:paraId="458EBFBD" w14:textId="278A6F28" w:rsidR="001D282E" w:rsidRDefault="001D282E" w:rsidP="001D282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40127F">
        <w:rPr>
          <w:rFonts w:cs="Times New Roman"/>
          <w:sz w:val="24"/>
          <w:szCs w:val="24"/>
        </w:rPr>
        <w:t xml:space="preserve">; </w:t>
      </w:r>
    </w:p>
    <w:p w14:paraId="105E8264" w14:textId="6E9F30C6" w:rsidR="001D282E" w:rsidRPr="000D54C0" w:rsidRDefault="001D282E" w:rsidP="001D282E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>
        <w:t>Dobitnik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r w:rsidRPr="00752877">
        <w:t xml:space="preserve">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>
        <w:t>Dobitnika</w:t>
      </w:r>
      <w:proofErr w:type="spellEnd"/>
      <w:r>
        <w:t xml:space="preserve"> </w:t>
      </w:r>
      <w:proofErr w:type="spellStart"/>
      <w:r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40127F">
        <w:t xml:space="preserve">; </w:t>
      </w:r>
    </w:p>
    <w:p w14:paraId="2E625582" w14:textId="068B598B" w:rsidR="001D282E" w:rsidRPr="0026276C" w:rsidRDefault="001D282E" w:rsidP="001D282E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>
        <w:rPr>
          <w:rFonts w:cs="Times New Roman"/>
          <w:sz w:val="24"/>
          <w:szCs w:val="24"/>
        </w:rPr>
        <w:t>.</w:t>
      </w:r>
      <w:bookmarkEnd w:id="16"/>
    </w:p>
    <w:p w14:paraId="0D77359F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18" w:name="_Hlk88040486"/>
      <w:bookmarkStart w:id="19" w:name="_Hlk88042184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3150BCA0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016111E2" w14:textId="3F3E58BC" w:rsidR="001D282E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BB60D3">
        <w:rPr>
          <w:rFonts w:cs="Times New Roman"/>
          <w:sz w:val="24"/>
          <w:szCs w:val="24"/>
        </w:rPr>
        <w:t xml:space="preserve">utvrđenih </w:t>
      </w:r>
      <w:r w:rsidR="00F603F3" w:rsidRPr="00F603F3">
        <w:rPr>
          <w:sz w:val="24"/>
          <w:szCs w:val="24"/>
        </w:rPr>
        <w:t>Odlukom o utvrđivanju konačne liste dobitnika sredstava broj: 27-02-11-12880-11.2/21 od 4. 11. 2021. godine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6AB1BA20" w14:textId="77777777" w:rsidR="00F603F3" w:rsidRPr="00036590" w:rsidRDefault="00F603F3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3F7B0B8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18"/>
    <w:p w14:paraId="50433D5D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E95F8CD" w14:textId="77777777" w:rsidR="001D282E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1A76AD29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55DDCBD2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38E10D88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CD0F6DF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679B8208" w14:textId="77777777" w:rsidR="001D282E" w:rsidRDefault="001D282E" w:rsidP="001D282E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3D84F83" w14:textId="77777777" w:rsidR="001D282E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2C6F2FEE" w14:textId="77777777" w:rsidR="001D282E" w:rsidRPr="00B02DD6" w:rsidRDefault="001D282E" w:rsidP="001D282E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408E810C" w14:textId="77777777" w:rsidR="001D282E" w:rsidRPr="00B1640B" w:rsidRDefault="001D282E" w:rsidP="001D282E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bookmarkEnd w:id="19"/>
      <w:r w:rsidRPr="00B1640B">
        <w:rPr>
          <w:rFonts w:cs="Times New Roman"/>
          <w:sz w:val="24"/>
          <w:szCs w:val="24"/>
        </w:rPr>
        <w:t>.</w:t>
      </w:r>
    </w:p>
    <w:bookmarkEnd w:id="9"/>
    <w:bookmarkEnd w:id="17"/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6279FA54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D73DDB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5811E8D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973AB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973AB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21719629" w:rsidR="00B02DD6" w:rsidRDefault="00D73DDB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4921B6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20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1AFE8A84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</w:t>
      </w:r>
      <w:r w:rsidR="000D54C0">
        <w:rPr>
          <w:rFonts w:cs="Times New Roman"/>
        </w:rPr>
        <w:t>____________________________</w:t>
      </w:r>
      <w:r>
        <w:rPr>
          <w:rFonts w:cs="Times New Roman"/>
        </w:rPr>
        <w:t xml:space="preserve"> 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2AF6E943" w:rsidR="00780117" w:rsidRDefault="00780117" w:rsidP="00780117">
      <w:pPr>
        <w:pStyle w:val="Standarduser"/>
        <w:jc w:val="both"/>
        <w:rPr>
          <w:rFonts w:cs="Times New Roman"/>
        </w:rPr>
      </w:pPr>
    </w:p>
    <w:p w14:paraId="5D5F78EB" w14:textId="3970DD80" w:rsidR="0026276C" w:rsidRDefault="0026276C" w:rsidP="00780117">
      <w:pPr>
        <w:pStyle w:val="Standarduser"/>
        <w:jc w:val="both"/>
        <w:rPr>
          <w:rFonts w:cs="Times New Roman"/>
        </w:rPr>
      </w:pPr>
    </w:p>
    <w:p w14:paraId="39EE4042" w14:textId="0423E5C5" w:rsidR="0026276C" w:rsidRDefault="0026276C" w:rsidP="00780117">
      <w:pPr>
        <w:pStyle w:val="Standarduser"/>
        <w:jc w:val="both"/>
        <w:rPr>
          <w:rFonts w:cs="Times New Roman"/>
        </w:rPr>
      </w:pPr>
    </w:p>
    <w:p w14:paraId="7032561C" w14:textId="561E5C11" w:rsidR="0026276C" w:rsidRDefault="0026276C" w:rsidP="00780117">
      <w:pPr>
        <w:pStyle w:val="Standarduser"/>
        <w:jc w:val="both"/>
        <w:rPr>
          <w:rFonts w:cs="Times New Roman"/>
        </w:rPr>
      </w:pPr>
    </w:p>
    <w:p w14:paraId="65BEE798" w14:textId="77777777" w:rsidR="0026276C" w:rsidRDefault="0026276C" w:rsidP="00780117">
      <w:pPr>
        <w:pStyle w:val="Standarduser"/>
        <w:jc w:val="both"/>
        <w:rPr>
          <w:rFonts w:cs="Times New Roman"/>
        </w:rPr>
      </w:pPr>
    </w:p>
    <w:p w14:paraId="391EC1D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bookmarkEnd w:id="20"/>
    <w:p w14:paraId="596A7FC2" w14:textId="1A1AFF91" w:rsidR="00780117" w:rsidRPr="001D282E" w:rsidRDefault="00780117" w:rsidP="001D282E">
      <w:pPr>
        <w:pStyle w:val="Standarduser"/>
        <w:jc w:val="both"/>
        <w:rPr>
          <w:rFonts w:cs="Times New Roman"/>
        </w:rPr>
      </w:pPr>
    </w:p>
    <w:p w14:paraId="4F6F9519" w14:textId="1B00B568" w:rsidR="001D282E" w:rsidRDefault="00316995" w:rsidP="001D282E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lastRenderedPageBreak/>
        <w:t xml:space="preserve"> </w:t>
      </w:r>
      <w:r w:rsidR="004921B6">
        <w:rPr>
          <w:i w:val="0"/>
          <w:sz w:val="24"/>
          <w:szCs w:val="24"/>
          <w:lang w:val="bs-Latn-BA"/>
        </w:rPr>
        <w:t>MAŠINSKI</w:t>
      </w:r>
      <w:r w:rsidR="00A36F5C">
        <w:rPr>
          <w:i w:val="0"/>
          <w:sz w:val="24"/>
          <w:szCs w:val="24"/>
          <w:lang w:val="bs-Latn-BA"/>
        </w:rPr>
        <w:t xml:space="preserve"> </w:t>
      </w:r>
      <w:r w:rsidR="00780117" w:rsidRPr="00780117">
        <w:rPr>
          <w:i w:val="0"/>
          <w:sz w:val="24"/>
          <w:szCs w:val="24"/>
          <w:lang w:val="bs-Latn-BA"/>
        </w:rPr>
        <w:t xml:space="preserve">FAKULTET </w:t>
      </w:r>
      <w:r w:rsidR="001D282E">
        <w:rPr>
          <w:i w:val="0"/>
          <w:sz w:val="24"/>
          <w:szCs w:val="24"/>
          <w:lang w:val="bs-Latn-BA"/>
        </w:rPr>
        <w:t xml:space="preserve">                                                            VODITELJ PROJEKTA</w:t>
      </w:r>
    </w:p>
    <w:p w14:paraId="4625DF8F" w14:textId="06B7ACD0" w:rsidR="00780117" w:rsidRDefault="00EE633A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br/>
      </w: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651A8E5B" w14:textId="484325E7" w:rsidR="001D282E" w:rsidRDefault="00780117" w:rsidP="001D282E">
      <w:pPr>
        <w:pStyle w:val="Title"/>
        <w:jc w:val="left"/>
        <w:rPr>
          <w:iCs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</w:t>
      </w:r>
      <w:r w:rsidR="001D282E">
        <w:rPr>
          <w:iCs/>
          <w:sz w:val="24"/>
          <w:szCs w:val="24"/>
          <w:lang w:val="bs-Latn-BA"/>
        </w:rPr>
        <w:t xml:space="preserve">   </w:t>
      </w:r>
      <w:r w:rsidR="00D73DDB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</w:t>
      </w:r>
      <w:r w:rsidR="004921B6">
        <w:rPr>
          <w:iCs/>
          <w:sz w:val="24"/>
          <w:szCs w:val="24"/>
          <w:lang w:val="bs-Latn-BA"/>
        </w:rPr>
        <w:t>Izet Bijelonja</w:t>
      </w:r>
      <w:r w:rsidRPr="00780117">
        <w:rPr>
          <w:iCs/>
          <w:sz w:val="24"/>
          <w:szCs w:val="24"/>
          <w:lang w:val="bs-Latn-BA"/>
        </w:rPr>
        <w:t xml:space="preserve">                                                </w:t>
      </w:r>
      <w:r w:rsidR="000D54C0">
        <w:rPr>
          <w:iCs/>
          <w:sz w:val="24"/>
          <w:szCs w:val="24"/>
          <w:lang w:val="bs-Latn-BA"/>
        </w:rPr>
        <w:t xml:space="preserve"> </w:t>
      </w:r>
      <w:r w:rsidRPr="00780117">
        <w:rPr>
          <w:iCs/>
          <w:sz w:val="24"/>
          <w:szCs w:val="24"/>
          <w:lang w:val="bs-Latn-BA"/>
        </w:rPr>
        <w:t xml:space="preserve"> </w:t>
      </w:r>
      <w:r w:rsidR="000D54C0">
        <w:rPr>
          <w:iCs/>
          <w:sz w:val="24"/>
          <w:szCs w:val="24"/>
          <w:lang w:val="bs-Latn-BA"/>
        </w:rPr>
        <w:t xml:space="preserve">     </w:t>
      </w:r>
      <w:r w:rsidR="001D282E">
        <w:rPr>
          <w:iCs/>
          <w:sz w:val="24"/>
          <w:szCs w:val="24"/>
          <w:lang w:val="bs-Latn-BA"/>
        </w:rPr>
        <w:t xml:space="preserve">             Doc.dr. Zlata Jelačić</w:t>
      </w:r>
    </w:p>
    <w:p w14:paraId="552AFE7B" w14:textId="46D4276E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26E2FADD" w14:textId="6CBEAE53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6A328F46" w14:textId="4ABA1AB4" w:rsidR="00780117" w:rsidRDefault="00780117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0897E71" w14:textId="77777777" w:rsidR="00EE633A" w:rsidRDefault="00EE633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3DF30EBF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7948" w14:textId="77777777" w:rsidR="00322831" w:rsidRDefault="00322831">
      <w:r>
        <w:separator/>
      </w:r>
    </w:p>
  </w:endnote>
  <w:endnote w:type="continuationSeparator" w:id="0">
    <w:p w14:paraId="5766AE17" w14:textId="77777777" w:rsidR="00322831" w:rsidRDefault="003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25C3" w14:textId="77777777" w:rsidR="00322831" w:rsidRDefault="00322831">
      <w:r>
        <w:separator/>
      </w:r>
    </w:p>
  </w:footnote>
  <w:footnote w:type="continuationSeparator" w:id="0">
    <w:p w14:paraId="29C0A63F" w14:textId="77777777" w:rsidR="00322831" w:rsidRDefault="0032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535A1F9E"/>
    <w:lvl w:ilvl="0" w:tplc="710409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39306B50"/>
    <w:lvl w:ilvl="0" w:tplc="61B002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80B38"/>
    <w:rsid w:val="00093C98"/>
    <w:rsid w:val="00093E09"/>
    <w:rsid w:val="00095170"/>
    <w:rsid w:val="000C2256"/>
    <w:rsid w:val="000C3136"/>
    <w:rsid w:val="000D54C0"/>
    <w:rsid w:val="000F011B"/>
    <w:rsid w:val="000F24A6"/>
    <w:rsid w:val="001267C5"/>
    <w:rsid w:val="001731C3"/>
    <w:rsid w:val="00181CF5"/>
    <w:rsid w:val="00182DCD"/>
    <w:rsid w:val="001963CB"/>
    <w:rsid w:val="001A6813"/>
    <w:rsid w:val="001B4544"/>
    <w:rsid w:val="001D282E"/>
    <w:rsid w:val="001E1470"/>
    <w:rsid w:val="001E1A9B"/>
    <w:rsid w:val="001E316D"/>
    <w:rsid w:val="001F081D"/>
    <w:rsid w:val="0020532E"/>
    <w:rsid w:val="00213D01"/>
    <w:rsid w:val="00232F4A"/>
    <w:rsid w:val="0026276C"/>
    <w:rsid w:val="0026769F"/>
    <w:rsid w:val="002766B9"/>
    <w:rsid w:val="00287F10"/>
    <w:rsid w:val="002B5151"/>
    <w:rsid w:val="002D5B29"/>
    <w:rsid w:val="002E4758"/>
    <w:rsid w:val="002F5352"/>
    <w:rsid w:val="00300533"/>
    <w:rsid w:val="00305DD4"/>
    <w:rsid w:val="00311859"/>
    <w:rsid w:val="00316995"/>
    <w:rsid w:val="00317AB9"/>
    <w:rsid w:val="00322831"/>
    <w:rsid w:val="00322B2A"/>
    <w:rsid w:val="0033590D"/>
    <w:rsid w:val="003671DC"/>
    <w:rsid w:val="00375574"/>
    <w:rsid w:val="003824BB"/>
    <w:rsid w:val="00385241"/>
    <w:rsid w:val="00385DFD"/>
    <w:rsid w:val="003D5DB8"/>
    <w:rsid w:val="003D7D39"/>
    <w:rsid w:val="0040127F"/>
    <w:rsid w:val="00406F5B"/>
    <w:rsid w:val="004827D6"/>
    <w:rsid w:val="00486034"/>
    <w:rsid w:val="004921B6"/>
    <w:rsid w:val="004A3933"/>
    <w:rsid w:val="004B7A0E"/>
    <w:rsid w:val="004D7BE7"/>
    <w:rsid w:val="004E2063"/>
    <w:rsid w:val="004F3F6C"/>
    <w:rsid w:val="004F4EC5"/>
    <w:rsid w:val="005015A5"/>
    <w:rsid w:val="00512E1A"/>
    <w:rsid w:val="00515FF6"/>
    <w:rsid w:val="005172A4"/>
    <w:rsid w:val="00536302"/>
    <w:rsid w:val="005537D6"/>
    <w:rsid w:val="00556A03"/>
    <w:rsid w:val="00562975"/>
    <w:rsid w:val="005757A0"/>
    <w:rsid w:val="005823DB"/>
    <w:rsid w:val="005972E6"/>
    <w:rsid w:val="005D7B1C"/>
    <w:rsid w:val="005E463F"/>
    <w:rsid w:val="0060157F"/>
    <w:rsid w:val="006021F1"/>
    <w:rsid w:val="00603430"/>
    <w:rsid w:val="006046EC"/>
    <w:rsid w:val="00604702"/>
    <w:rsid w:val="006064D0"/>
    <w:rsid w:val="006403EA"/>
    <w:rsid w:val="0064249D"/>
    <w:rsid w:val="0069052C"/>
    <w:rsid w:val="00696D94"/>
    <w:rsid w:val="006E0729"/>
    <w:rsid w:val="006E6164"/>
    <w:rsid w:val="006F231D"/>
    <w:rsid w:val="006F26F5"/>
    <w:rsid w:val="007028E4"/>
    <w:rsid w:val="00704007"/>
    <w:rsid w:val="00710688"/>
    <w:rsid w:val="007231AF"/>
    <w:rsid w:val="00741C9D"/>
    <w:rsid w:val="00760062"/>
    <w:rsid w:val="00764AF3"/>
    <w:rsid w:val="00766A58"/>
    <w:rsid w:val="0077067C"/>
    <w:rsid w:val="00780117"/>
    <w:rsid w:val="007C0BA1"/>
    <w:rsid w:val="007E4FF5"/>
    <w:rsid w:val="007F761F"/>
    <w:rsid w:val="00801F37"/>
    <w:rsid w:val="00805114"/>
    <w:rsid w:val="008062E6"/>
    <w:rsid w:val="0081012D"/>
    <w:rsid w:val="00816B88"/>
    <w:rsid w:val="0084250C"/>
    <w:rsid w:val="008428AA"/>
    <w:rsid w:val="00850B3F"/>
    <w:rsid w:val="00873F5A"/>
    <w:rsid w:val="008A0A80"/>
    <w:rsid w:val="008A0BEE"/>
    <w:rsid w:val="008B3E35"/>
    <w:rsid w:val="008B41F5"/>
    <w:rsid w:val="008C3B70"/>
    <w:rsid w:val="008F37FD"/>
    <w:rsid w:val="00905EB8"/>
    <w:rsid w:val="0093600E"/>
    <w:rsid w:val="00973ABD"/>
    <w:rsid w:val="00985BA1"/>
    <w:rsid w:val="0099385C"/>
    <w:rsid w:val="00995057"/>
    <w:rsid w:val="009A6C06"/>
    <w:rsid w:val="009C43A5"/>
    <w:rsid w:val="009D6D42"/>
    <w:rsid w:val="009E3796"/>
    <w:rsid w:val="00A07EC7"/>
    <w:rsid w:val="00A14709"/>
    <w:rsid w:val="00A21F93"/>
    <w:rsid w:val="00A36F5C"/>
    <w:rsid w:val="00A45A99"/>
    <w:rsid w:val="00A45F7A"/>
    <w:rsid w:val="00A552E5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71B37"/>
    <w:rsid w:val="00B73173"/>
    <w:rsid w:val="00B94600"/>
    <w:rsid w:val="00BC5594"/>
    <w:rsid w:val="00BC6952"/>
    <w:rsid w:val="00BD286F"/>
    <w:rsid w:val="00C04D38"/>
    <w:rsid w:val="00C07301"/>
    <w:rsid w:val="00C13E5B"/>
    <w:rsid w:val="00C15147"/>
    <w:rsid w:val="00C22FEF"/>
    <w:rsid w:val="00C23752"/>
    <w:rsid w:val="00C27F8A"/>
    <w:rsid w:val="00C368B1"/>
    <w:rsid w:val="00C61DC7"/>
    <w:rsid w:val="00C64852"/>
    <w:rsid w:val="00C82F33"/>
    <w:rsid w:val="00C93AFB"/>
    <w:rsid w:val="00CE2D24"/>
    <w:rsid w:val="00CE7D7A"/>
    <w:rsid w:val="00D411ED"/>
    <w:rsid w:val="00D54575"/>
    <w:rsid w:val="00D567E2"/>
    <w:rsid w:val="00D718D4"/>
    <w:rsid w:val="00D73DDB"/>
    <w:rsid w:val="00D759EF"/>
    <w:rsid w:val="00D818D8"/>
    <w:rsid w:val="00D822CF"/>
    <w:rsid w:val="00DA6E91"/>
    <w:rsid w:val="00DF66A9"/>
    <w:rsid w:val="00E1449C"/>
    <w:rsid w:val="00E17FC0"/>
    <w:rsid w:val="00E27DB7"/>
    <w:rsid w:val="00E67CB7"/>
    <w:rsid w:val="00E73D35"/>
    <w:rsid w:val="00E9264F"/>
    <w:rsid w:val="00EB0848"/>
    <w:rsid w:val="00ED37F6"/>
    <w:rsid w:val="00EE02C7"/>
    <w:rsid w:val="00EE2189"/>
    <w:rsid w:val="00EE5BFE"/>
    <w:rsid w:val="00EE633A"/>
    <w:rsid w:val="00EF0EB1"/>
    <w:rsid w:val="00F045AD"/>
    <w:rsid w:val="00F10110"/>
    <w:rsid w:val="00F30F08"/>
    <w:rsid w:val="00F43005"/>
    <w:rsid w:val="00F479F7"/>
    <w:rsid w:val="00F54C87"/>
    <w:rsid w:val="00F603F3"/>
    <w:rsid w:val="00F72B97"/>
    <w:rsid w:val="00F730C9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11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26</cp:revision>
  <cp:lastPrinted>2021-11-18T11:21:00Z</cp:lastPrinted>
  <dcterms:created xsi:type="dcterms:W3CDTF">2021-11-17T11:46:00Z</dcterms:created>
  <dcterms:modified xsi:type="dcterms:W3CDTF">2021-11-18T11:21:00Z</dcterms:modified>
</cp:coreProperties>
</file>