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KANTON SARAJEVO</w:t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/>
        <w:drawing>
          <wp:inline distT="0" distB="0" distL="0" distR="9525">
            <wp:extent cx="619125" cy="8001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080" w:hanging="0"/>
        <w:rPr>
          <w:rFonts w:eastAsia="Arial Unicode MS"/>
          <w:b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                </w:t>
      </w:r>
      <w:r>
        <w:rPr>
          <w:rFonts w:eastAsia="Arial Unicode MS"/>
          <w:b/>
          <w:sz w:val="22"/>
          <w:szCs w:val="22"/>
          <w:u w:val="single"/>
        </w:rPr>
        <w:t>PRIJAVNI OBRAZAC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SUFINANSIRANJE PROGRAMA/ PROJEKATA STUDENTSKIH ORGANIZACIJA SA PODRUČJA KANTONA SARAJEVO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28" w:type="dxa"/>
        <w:jc w:val="left"/>
        <w:tblInd w:w="-176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top w:w="0" w:type="dxa"/>
          <w:left w:w="125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82"/>
        <w:gridCol w:w="5945"/>
      </w:tblGrid>
      <w:tr>
        <w:trPr>
          <w:trHeight w:val="537" w:hRule="atLeast"/>
        </w:trPr>
        <w:tc>
          <w:tcPr>
            <w:tcW w:w="10227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color="auto" w:fill="F2DBDB" w:val="clear"/>
            <w:tcMar>
              <w:left w:w="12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OPĆI PODACI O STUDENTSKOJ ORGANIZACIJI</w:t>
            </w:r>
          </w:p>
        </w:tc>
      </w:tr>
      <w:tr>
        <w:trPr>
          <w:trHeight w:val="537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studentske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studentske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Osoba ovlaštena za zastupanje 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studentske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8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 telefon studentske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adresa studentske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 broj studentske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tbl>
            <w:tblPr>
              <w:tblW w:w="5719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9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38"/>
              <w:gridCol w:w="440"/>
              <w:gridCol w:w="441"/>
              <w:gridCol w:w="440"/>
            </w:tblGrid>
            <w:tr>
              <w:trPr>
                <w:trHeight w:val="397" w:hRule="atLeast"/>
              </w:trPr>
              <w:tc>
                <w:tcPr>
                  <w:tcW w:w="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Naznačiti kod kojeg organa uprave je studentska organizacija registrovana: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i adresa banke u kojoj je otvoren račun studentske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Broj bankovnog računa 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studentske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tbl>
            <w:tblPr>
              <w:tblpPr w:bottomFromText="0" w:horzAnchor="margin" w:leftFromText="180" w:rightFromText="180" w:tblpX="0" w:tblpY="-383" w:topFromText="0" w:vertAnchor="text"/>
              <w:tblW w:w="5719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57"/>
              <w:gridCol w:w="357"/>
              <w:gridCol w:w="358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  <w:gridCol w:w="357"/>
              <w:gridCol w:w="358"/>
              <w:gridCol w:w="357"/>
              <w:gridCol w:w="356"/>
            </w:tblGrid>
            <w:tr>
              <w:trPr>
                <w:trHeight w:val="476" w:hRule="atLeast"/>
              </w:trPr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Organiziranost i broj članova 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studentske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Ukupan budžet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5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Tražena sredstva od Ministarstva: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 realizacije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Napomena: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U Sarajevu, .................... 2021. godine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>OVLAŠTENA OSOBA</w:t>
      </w:r>
    </w:p>
    <w:p>
      <w:pPr>
        <w:pStyle w:val="Normal"/>
        <w:pBdr/>
        <w:jc w:val="both"/>
        <w:rPr/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  <w:r>
        <w:rPr>
          <w:b/>
          <w:sz w:val="22"/>
          <w:szCs w:val="22"/>
        </w:rPr>
        <w:t xml:space="preserve">M.P.                                                 </w:t>
        <w:tab/>
        <w:tab/>
        <w:tab/>
        <w:tab/>
        <w:t xml:space="preserve">                        </w:t>
        <w:tab/>
        <w:tab/>
        <w:tab/>
        <w:tab/>
        <w:tab/>
        <w:tab/>
        <w:tab/>
        <w:t xml:space="preserve">       _______________________</w:t>
      </w:r>
    </w:p>
    <w:sectPr>
      <w:headerReference w:type="default" r:id="rId3"/>
      <w:footerReference w:type="default" r:id="rId4"/>
      <w:type w:val="nextPage"/>
      <w:pgSz w:w="12240" w:h="15840"/>
      <w:pgMar w:left="1276" w:right="902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sz w:val="20"/>
      </w:rPr>
    </w:pPr>
    <w:r>
      <w:rPr>
        <w:i/>
        <w:sz w:val="20"/>
      </w:rPr>
      <w:t>Obrazac popuniti elektronski.</w:t>
      <mc:AlternateContent>
        <mc:Choice Requires="wps">
          <w:drawing>
            <wp:anchor behindDoc="1" distT="0" distB="0" distL="0" distR="0" simplePos="0" locked="0" layoutInCell="1" allowOverlap="1" relativeHeight="2" wp14:anchorId="440511FA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54.95pt;margin-top:0.05pt;width:11.9pt;height:14.05pt;mso-position-horizontal-relative:page" wp14:anchorId="440511FA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Cs w:val="24"/>
      </w:rPr>
    </w:pPr>
    <w:r>
      <w:rPr>
        <w:szCs w:val="24"/>
      </w:rPr>
      <w:t>Obrazac SO-21/1</w:t>
    </w:r>
  </w:p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6.4pt;height:6.4pt" o:bullet="t">
        <v:imagedata r:id="rId1" o:title="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BA" w:eastAsia="hr-BA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hr-H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Pr>
      <w:rFonts w:ascii="Tahoma" w:hAnsi="Tahoma" w:cs="Tahoma"/>
    </w:rPr>
  </w:style>
  <w:style w:type="character" w:styleId="WW8Num5z0" w:customStyle="1">
    <w:name w:val="WW8Num5z0"/>
    <w:qFormat/>
    <w:rPr>
      <w:sz w:val="22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Tahoma" w:hAnsi="Tahoma" w:eastAsia="Times New Roman" w:cs="Tahoma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sz w:val="22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Pagenumber">
    <w:name w:val="page number"/>
    <w:basedOn w:val="WWDefaultParagraph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EndnoteCharacters" w:customStyle="1">
    <w:name w:val="WW-Endnote Characters"/>
    <w:qFormat/>
    <w:rPr/>
  </w:style>
  <w:style w:type="character" w:styleId="FooterChar" w:customStyle="1">
    <w:name w:val="Footer Char"/>
    <w:link w:val="Footer"/>
    <w:uiPriority w:val="99"/>
    <w:qFormat/>
    <w:rsid w:val="00970084"/>
    <w:rPr>
      <w:sz w:val="24"/>
      <w:lang w:val="hr-HR" w:eastAsia="zh-CN"/>
    </w:rPr>
  </w:style>
  <w:style w:type="character" w:styleId="ListLabel1">
    <w:name w:val="ListLabel 1"/>
    <w:qFormat/>
    <w:rPr>
      <w:rFonts w:cs="Tahoma"/>
    </w:rPr>
  </w:style>
  <w:style w:type="character" w:styleId="ListLabel2">
    <w:name w:val="ListLabel 2"/>
    <w:qFormat/>
    <w:rPr>
      <w:b/>
      <w:sz w:val="22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Arial Unicode MS" w:cs="Times New Roman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eastAsia="Arial Unicode MS" w:cs="Times New Roman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b w:val="false"/>
      <w:i w:val="fals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extBody">
    <w:name w:val="Body Text"/>
    <w:basedOn w:val="Normal"/>
    <w:pPr/>
    <w:rPr>
      <w:sz w:val="22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Footnotetext">
    <w:name w:val="footnote text"/>
    <w:basedOn w:val="Normal"/>
    <w:qFormat/>
    <w:pPr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TextBody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355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LibreOffice/5.4.7.2$Windows_x86 LibreOffice_project/c838ef25c16710f8838b1faec480ebba495259d0</Application>
  <Pages>1</Pages>
  <Words>111</Words>
  <Characters>850</Characters>
  <CharactersWithSpaces>1270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2021-07-16T12:34:00Z</dcterms:created>
  <dc:creator>suhra</dc:creator>
  <dc:description/>
  <dc:language>bs-BA</dc:language>
  <cp:lastModifiedBy>Belma Trajkov</cp:lastModifiedBy>
  <cp:lastPrinted>2021-07-16T12:33:00Z</cp:lastPrinted>
  <dcterms:modified xsi:type="dcterms:W3CDTF">2021-07-16T12:34:00Z</dcterms:modified>
  <cp:revision>2</cp:revision>
  <dc:subject/>
  <dc:title>PRIJEDLOG PROJEKTA NAUCNOISTRAŽIVACKIH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