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8DEA8" w14:textId="77777777" w:rsidR="009C304C" w:rsidRDefault="009C304C" w:rsidP="001018E7">
      <w:pPr>
        <w:pStyle w:val="NoSpacing"/>
        <w:rPr>
          <w:rFonts w:cs="Times New Roman"/>
          <w:sz w:val="24"/>
          <w:szCs w:val="24"/>
          <w:lang w:val="hr-HR" w:eastAsia="ar-SA" w:bidi="ar-SA"/>
        </w:rPr>
      </w:pPr>
    </w:p>
    <w:p w14:paraId="7222B27D" w14:textId="77777777" w:rsidR="009C304C" w:rsidRPr="009C304C" w:rsidRDefault="009C304C" w:rsidP="009C304C">
      <w:pPr>
        <w:suppressAutoHyphens w:val="0"/>
        <w:rPr>
          <w:kern w:val="0"/>
        </w:rPr>
      </w:pPr>
    </w:p>
    <w:p w14:paraId="38264EFC" w14:textId="4E9A2050" w:rsidR="009C304C" w:rsidRPr="00D64B6A" w:rsidRDefault="00865771" w:rsidP="009C304C">
      <w:pPr>
        <w:suppressAutoHyphens w:val="0"/>
        <w:rPr>
          <w:kern w:val="0"/>
          <w:sz w:val="24"/>
          <w:szCs w:val="24"/>
        </w:rPr>
      </w:pPr>
      <w:r w:rsidRPr="00D64B6A">
        <w:rPr>
          <w:kern w:val="0"/>
          <w:sz w:val="24"/>
          <w:szCs w:val="24"/>
        </w:rPr>
        <w:t>Broj: 27-02-11-</w:t>
      </w:r>
      <w:r w:rsidR="006F0E7F" w:rsidRPr="00D64B6A">
        <w:rPr>
          <w:kern w:val="0"/>
          <w:sz w:val="24"/>
          <w:szCs w:val="24"/>
        </w:rPr>
        <w:t>12880</w:t>
      </w:r>
      <w:r w:rsidRPr="00D64B6A">
        <w:rPr>
          <w:kern w:val="0"/>
          <w:sz w:val="24"/>
          <w:szCs w:val="24"/>
        </w:rPr>
        <w:t>-</w:t>
      </w:r>
      <w:r w:rsidR="006F0E7F" w:rsidRPr="00D64B6A">
        <w:rPr>
          <w:kern w:val="0"/>
          <w:sz w:val="24"/>
          <w:szCs w:val="24"/>
        </w:rPr>
        <w:t>12</w:t>
      </w:r>
      <w:r w:rsidR="009C304C" w:rsidRPr="00D64B6A">
        <w:rPr>
          <w:kern w:val="0"/>
          <w:sz w:val="24"/>
          <w:szCs w:val="24"/>
        </w:rPr>
        <w:t>/21</w:t>
      </w:r>
    </w:p>
    <w:p w14:paraId="30B0F0D7" w14:textId="622B3133" w:rsidR="009C304C" w:rsidRPr="00D64B6A" w:rsidRDefault="00865771" w:rsidP="009C304C">
      <w:pPr>
        <w:suppressAutoHyphens w:val="0"/>
        <w:rPr>
          <w:kern w:val="0"/>
          <w:sz w:val="24"/>
          <w:szCs w:val="24"/>
        </w:rPr>
      </w:pPr>
      <w:r w:rsidRPr="00D64B6A">
        <w:rPr>
          <w:kern w:val="0"/>
          <w:sz w:val="24"/>
          <w:szCs w:val="24"/>
        </w:rPr>
        <w:t xml:space="preserve">Sarajevo, </w:t>
      </w:r>
      <w:r w:rsidR="006F0E7F" w:rsidRPr="00D64B6A">
        <w:rPr>
          <w:kern w:val="0"/>
          <w:sz w:val="24"/>
          <w:szCs w:val="24"/>
        </w:rPr>
        <w:t>4</w:t>
      </w:r>
      <w:r w:rsidR="009C304C" w:rsidRPr="00D64B6A">
        <w:rPr>
          <w:kern w:val="0"/>
          <w:sz w:val="24"/>
          <w:szCs w:val="24"/>
        </w:rPr>
        <w:t>.</w:t>
      </w:r>
      <w:r w:rsidR="006F0E7F" w:rsidRPr="00D64B6A">
        <w:rPr>
          <w:kern w:val="0"/>
          <w:sz w:val="24"/>
          <w:szCs w:val="24"/>
        </w:rPr>
        <w:t>11</w:t>
      </w:r>
      <w:r w:rsidR="009C304C" w:rsidRPr="00D64B6A">
        <w:rPr>
          <w:kern w:val="0"/>
          <w:sz w:val="24"/>
          <w:szCs w:val="24"/>
        </w:rPr>
        <w:t>. 2021. godine</w:t>
      </w:r>
    </w:p>
    <w:p w14:paraId="0F143309" w14:textId="77777777" w:rsidR="009C304C" w:rsidRPr="009C304C" w:rsidRDefault="009C304C" w:rsidP="009C304C">
      <w:pPr>
        <w:suppressAutoHyphens w:val="0"/>
        <w:rPr>
          <w:kern w:val="0"/>
        </w:rPr>
      </w:pPr>
    </w:p>
    <w:p w14:paraId="14F6AC53" w14:textId="77777777" w:rsidR="00865771" w:rsidRDefault="009C304C" w:rsidP="009C304C">
      <w:pPr>
        <w:textAlignment w:val="baseline"/>
        <w:rPr>
          <w:rFonts w:eastAsia="Times New Roman" w:cs="Times New Roman"/>
          <w:b/>
          <w:kern w:val="0"/>
          <w:sz w:val="24"/>
          <w:szCs w:val="24"/>
        </w:rPr>
      </w:pPr>
      <w:r w:rsidRPr="009C304C">
        <w:rPr>
          <w:rFonts w:eastAsia="Times New Roman" w:cs="Times New Roman"/>
          <w:b/>
          <w:kern w:val="0"/>
          <w:sz w:val="24"/>
          <w:szCs w:val="24"/>
        </w:rPr>
        <w:t xml:space="preserve">                   </w:t>
      </w:r>
      <w:r w:rsidRPr="009C304C">
        <w:rPr>
          <w:rFonts w:eastAsia="Times New Roman" w:cs="Times New Roman"/>
          <w:b/>
          <w:kern w:val="0"/>
          <w:sz w:val="24"/>
          <w:szCs w:val="24"/>
        </w:rPr>
        <w:tab/>
      </w:r>
      <w:r w:rsidRPr="009C304C">
        <w:rPr>
          <w:rFonts w:eastAsia="Times New Roman" w:cs="Times New Roman"/>
          <w:b/>
          <w:kern w:val="0"/>
          <w:sz w:val="24"/>
          <w:szCs w:val="24"/>
        </w:rPr>
        <w:tab/>
      </w:r>
      <w:r w:rsidRPr="009C304C">
        <w:rPr>
          <w:rFonts w:eastAsia="Times New Roman" w:cs="Times New Roman"/>
          <w:b/>
          <w:kern w:val="0"/>
          <w:sz w:val="24"/>
          <w:szCs w:val="24"/>
        </w:rPr>
        <w:tab/>
      </w:r>
      <w:r w:rsidRPr="009C304C">
        <w:rPr>
          <w:rFonts w:eastAsia="Times New Roman" w:cs="Times New Roman"/>
          <w:b/>
          <w:kern w:val="0"/>
          <w:sz w:val="24"/>
          <w:szCs w:val="24"/>
        </w:rPr>
        <w:tab/>
      </w:r>
    </w:p>
    <w:p w14:paraId="563DADA3" w14:textId="77777777" w:rsidR="009C304C" w:rsidRPr="009C304C" w:rsidRDefault="009C304C" w:rsidP="00865771">
      <w:pPr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</w:rPr>
      </w:pPr>
      <w:r w:rsidRPr="009C304C">
        <w:rPr>
          <w:rFonts w:eastAsia="Times New Roman" w:cs="Times New Roman"/>
          <w:b/>
          <w:kern w:val="0"/>
          <w:sz w:val="24"/>
          <w:szCs w:val="24"/>
        </w:rPr>
        <w:t>O B AV J E Š T E NJ E</w:t>
      </w:r>
    </w:p>
    <w:p w14:paraId="569F18D6" w14:textId="52C70386" w:rsidR="00865771" w:rsidRDefault="009C304C" w:rsidP="009C304C">
      <w:pPr>
        <w:tabs>
          <w:tab w:val="right" w:pos="9360"/>
        </w:tabs>
        <w:spacing w:line="100" w:lineRule="atLeast"/>
        <w:textAlignment w:val="baseline"/>
        <w:rPr>
          <w:rFonts w:eastAsia="Times New Roman" w:cs="Times New Roman"/>
          <w:b/>
          <w:bCs/>
          <w:kern w:val="0"/>
        </w:rPr>
      </w:pPr>
      <w:r w:rsidRPr="009C304C">
        <w:rPr>
          <w:rFonts w:eastAsia="Times New Roman" w:cs="Times New Roman"/>
          <w:b/>
          <w:bCs/>
          <w:kern w:val="0"/>
        </w:rPr>
        <w:t xml:space="preserve">      </w:t>
      </w:r>
    </w:p>
    <w:p w14:paraId="3C425A04" w14:textId="0B6C61CB" w:rsidR="006F0E7F" w:rsidRPr="006F0E7F" w:rsidRDefault="009C304C" w:rsidP="006F0E7F">
      <w:pPr>
        <w:jc w:val="both"/>
        <w:rPr>
          <w:rFonts w:cs="Times New Roman"/>
          <w:b/>
          <w:bCs/>
          <w:sz w:val="24"/>
          <w:szCs w:val="24"/>
        </w:rPr>
      </w:pPr>
      <w:r w:rsidRPr="00865771">
        <w:rPr>
          <w:rFonts w:cs="Times New Roman"/>
          <w:bCs/>
          <w:kern w:val="0"/>
          <w:sz w:val="24"/>
          <w:szCs w:val="24"/>
        </w:rPr>
        <w:t>Ministarstvo za nauku, visoko obrazovanje i mlade Kantona Sarajevo obavještava</w:t>
      </w:r>
      <w:r w:rsidR="006F0E7F">
        <w:rPr>
          <w:rFonts w:cs="Times New Roman"/>
          <w:bCs/>
          <w:kern w:val="0"/>
          <w:sz w:val="24"/>
          <w:szCs w:val="24"/>
        </w:rPr>
        <w:t xml:space="preserve"> dobitnike sredstava po </w:t>
      </w:r>
      <w:r w:rsidR="00865771" w:rsidRPr="00865771">
        <w:rPr>
          <w:rFonts w:cs="Times New Roman"/>
          <w:bCs/>
          <w:kern w:val="0"/>
          <w:sz w:val="24"/>
          <w:szCs w:val="24"/>
        </w:rPr>
        <w:t>„Javn</w:t>
      </w:r>
      <w:r w:rsidR="006F0E7F">
        <w:rPr>
          <w:rFonts w:cs="Times New Roman"/>
          <w:bCs/>
          <w:kern w:val="0"/>
          <w:sz w:val="24"/>
          <w:szCs w:val="24"/>
        </w:rPr>
        <w:t>om</w:t>
      </w:r>
      <w:r w:rsidR="00865771" w:rsidRPr="00865771">
        <w:rPr>
          <w:rFonts w:cs="Times New Roman"/>
          <w:bCs/>
          <w:kern w:val="0"/>
          <w:sz w:val="24"/>
          <w:szCs w:val="24"/>
        </w:rPr>
        <w:t xml:space="preserve"> poziv</w:t>
      </w:r>
      <w:r w:rsidR="00F6468A">
        <w:rPr>
          <w:rFonts w:cs="Times New Roman"/>
          <w:bCs/>
          <w:kern w:val="0"/>
          <w:sz w:val="24"/>
          <w:szCs w:val="24"/>
        </w:rPr>
        <w:t>u</w:t>
      </w:r>
      <w:r w:rsidRPr="00865771">
        <w:rPr>
          <w:rFonts w:cs="Times New Roman"/>
          <w:bCs/>
          <w:kern w:val="0"/>
          <w:sz w:val="24"/>
          <w:szCs w:val="24"/>
        </w:rPr>
        <w:t xml:space="preserve"> za sufinasiranje naučnoistraživačkih/umjetničkoistraživačkih i istraživačkorazvojnih projekata iz Budžeta Ka</w:t>
      </w:r>
      <w:r w:rsidR="00865771" w:rsidRPr="00865771">
        <w:rPr>
          <w:rFonts w:cs="Times New Roman"/>
          <w:bCs/>
          <w:kern w:val="0"/>
          <w:sz w:val="24"/>
          <w:szCs w:val="24"/>
        </w:rPr>
        <w:t xml:space="preserve">ntona Sarajevo za 2021. godinu“, </w:t>
      </w:r>
      <w:r w:rsidR="006F0E7F" w:rsidRPr="006F0E7F">
        <w:rPr>
          <w:rFonts w:cs="Times New Roman"/>
          <w:sz w:val="24"/>
          <w:szCs w:val="24"/>
        </w:rPr>
        <w:t>da će</w:t>
      </w:r>
      <w:r w:rsidR="006F0E7F">
        <w:rPr>
          <w:rFonts w:cs="Times New Roman"/>
          <w:b/>
          <w:bCs/>
          <w:sz w:val="24"/>
          <w:szCs w:val="24"/>
        </w:rPr>
        <w:t xml:space="preserve"> </w:t>
      </w:r>
      <w:r w:rsidR="006F0E7F" w:rsidRPr="006F0E7F">
        <w:rPr>
          <w:rFonts w:cs="Times New Roman"/>
          <w:sz w:val="24"/>
          <w:szCs w:val="24"/>
        </w:rPr>
        <w:t>Ministarstvo sa subjektima kojima su odobrena sredstva prema Odluci o konačnoj  listi dobitnika sredstava, zaključiti ugovore o korištenju dodijeljenih sredst</w:t>
      </w:r>
      <w:r w:rsidR="00F6468A">
        <w:rPr>
          <w:rFonts w:cs="Times New Roman"/>
          <w:sz w:val="24"/>
          <w:szCs w:val="24"/>
        </w:rPr>
        <w:t>a</w:t>
      </w:r>
      <w:r w:rsidR="006F0E7F" w:rsidRPr="006F0E7F">
        <w:rPr>
          <w:rFonts w:cs="Times New Roman"/>
          <w:sz w:val="24"/>
          <w:szCs w:val="24"/>
        </w:rPr>
        <w:t xml:space="preserve">va. </w:t>
      </w:r>
    </w:p>
    <w:p w14:paraId="58840D3D" w14:textId="0073C513" w:rsidR="006F0E7F" w:rsidRPr="006F0E7F" w:rsidRDefault="00F6468A" w:rsidP="00F6468A">
      <w:pPr>
        <w:suppressAutoHyphens w:val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Dobitnici su obavezni </w:t>
      </w:r>
      <w:r w:rsidR="006F0E7F" w:rsidRPr="006F0E7F">
        <w:rPr>
          <w:rFonts w:cs="Times New Roman"/>
          <w:sz w:val="24"/>
          <w:szCs w:val="24"/>
        </w:rPr>
        <w:t xml:space="preserve"> u roku od</w:t>
      </w:r>
      <w:r w:rsidR="00D64B6A">
        <w:rPr>
          <w:rFonts w:cs="Times New Roman"/>
          <w:sz w:val="24"/>
          <w:szCs w:val="24"/>
        </w:rPr>
        <w:t xml:space="preserve"> </w:t>
      </w:r>
      <w:r w:rsidR="006F0E7F" w:rsidRPr="006F0E7F">
        <w:rPr>
          <w:rFonts w:cs="Times New Roman"/>
          <w:sz w:val="24"/>
          <w:szCs w:val="24"/>
        </w:rPr>
        <w:t>sedam dana, a prije zaključivanja ugovora,  dostav</w:t>
      </w:r>
      <w:r>
        <w:rPr>
          <w:rFonts w:cs="Times New Roman"/>
          <w:sz w:val="24"/>
          <w:szCs w:val="24"/>
        </w:rPr>
        <w:t>iti</w:t>
      </w:r>
      <w:r w:rsidR="00D64B6A">
        <w:rPr>
          <w:rFonts w:cs="Times New Roman"/>
          <w:sz w:val="24"/>
          <w:szCs w:val="24"/>
        </w:rPr>
        <w:t xml:space="preserve"> putem protokola Vlade Kantona Sarajevo</w:t>
      </w:r>
      <w:r w:rsidR="006F0E7F" w:rsidRPr="006F0E7F">
        <w:rPr>
          <w:rFonts w:cs="Times New Roman"/>
          <w:sz w:val="24"/>
          <w:szCs w:val="24"/>
        </w:rPr>
        <w:t>:</w:t>
      </w:r>
    </w:p>
    <w:p w14:paraId="5CFCC96E" w14:textId="77777777" w:rsidR="006F0E7F" w:rsidRPr="006F0E7F" w:rsidRDefault="006F0E7F" w:rsidP="006F0E7F">
      <w:pPr>
        <w:numPr>
          <w:ilvl w:val="0"/>
          <w:numId w:val="6"/>
        </w:numPr>
        <w:suppressAutoHyphens w:val="0"/>
        <w:contextualSpacing/>
        <w:jc w:val="both"/>
        <w:rPr>
          <w:rFonts w:cs="Times New Roman"/>
          <w:sz w:val="24"/>
          <w:szCs w:val="24"/>
        </w:rPr>
      </w:pPr>
      <w:r w:rsidRPr="006F0E7F">
        <w:rPr>
          <w:rFonts w:cs="Times New Roman"/>
          <w:sz w:val="24"/>
          <w:szCs w:val="24"/>
        </w:rPr>
        <w:t>revidirani budžet usklađen s odobrenim sredstvima i u skladu sa budžetom u okviru aplikacije;</w:t>
      </w:r>
    </w:p>
    <w:p w14:paraId="18E72252" w14:textId="77777777" w:rsidR="00216767" w:rsidRDefault="006F0E7F" w:rsidP="00216767">
      <w:pPr>
        <w:numPr>
          <w:ilvl w:val="0"/>
          <w:numId w:val="6"/>
        </w:numPr>
        <w:suppressAutoHyphens w:val="0"/>
        <w:contextualSpacing/>
        <w:jc w:val="both"/>
        <w:rPr>
          <w:rFonts w:cs="Times New Roman"/>
          <w:sz w:val="24"/>
          <w:szCs w:val="24"/>
        </w:rPr>
      </w:pPr>
      <w:r w:rsidRPr="006F0E7F">
        <w:rPr>
          <w:rFonts w:cs="Times New Roman"/>
          <w:sz w:val="24"/>
          <w:szCs w:val="24"/>
        </w:rPr>
        <w:t>revidirani budžet projekta postaje sastavni dio ugovora</w:t>
      </w:r>
      <w:r w:rsidR="00D64B6A">
        <w:rPr>
          <w:rFonts w:cs="Times New Roman"/>
          <w:sz w:val="24"/>
          <w:szCs w:val="24"/>
        </w:rPr>
        <w:t xml:space="preserve"> te</w:t>
      </w:r>
      <w:r w:rsidRPr="006F0E7F">
        <w:rPr>
          <w:rFonts w:cs="Times New Roman"/>
          <w:sz w:val="24"/>
          <w:szCs w:val="24"/>
        </w:rPr>
        <w:t xml:space="preserve"> isti mora biti potpisan od strane ovlaštenog lica i ovjeren pečatom;</w:t>
      </w:r>
    </w:p>
    <w:p w14:paraId="6C04FCF9" w14:textId="3C79ED44" w:rsidR="006F0E7F" w:rsidRPr="006F0E7F" w:rsidRDefault="00216767" w:rsidP="00216767">
      <w:pPr>
        <w:numPr>
          <w:ilvl w:val="0"/>
          <w:numId w:val="6"/>
        </w:numPr>
        <w:suppressAutoHyphens w:val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6F0E7F" w:rsidRPr="006F0E7F">
        <w:rPr>
          <w:rFonts w:cs="Times New Roman"/>
          <w:sz w:val="24"/>
          <w:szCs w:val="24"/>
        </w:rPr>
        <w:t>rilikom sačinjavanja revidiranog budžeta dozvoljeno je mijenjanje iznosa po budžetskim linijama, ali ne i mijenjanje budžetskih linija.</w:t>
      </w:r>
    </w:p>
    <w:p w14:paraId="1669E07C" w14:textId="0E7A00D7" w:rsidR="006F0E7F" w:rsidRPr="006F0E7F" w:rsidRDefault="006F0E7F" w:rsidP="00F6468A">
      <w:pPr>
        <w:suppressAutoHyphens w:val="0"/>
        <w:contextualSpacing/>
        <w:jc w:val="both"/>
        <w:rPr>
          <w:rFonts w:cs="Times New Roman"/>
          <w:sz w:val="24"/>
          <w:szCs w:val="24"/>
        </w:rPr>
      </w:pPr>
      <w:r w:rsidRPr="006F0E7F">
        <w:rPr>
          <w:rFonts w:cs="Times New Roman"/>
          <w:sz w:val="24"/>
          <w:szCs w:val="24"/>
        </w:rPr>
        <w:t>U slučaju kada je korisnik sredstava ugovorni organ u smislu čl. 4. i 5. Zakona o javnim nabavkama ("Službeni glasnik BiH", broj 39/14), za nabavku opreme, roba ili usluga, iz sredst</w:t>
      </w:r>
      <w:r w:rsidR="00AB4415">
        <w:rPr>
          <w:rFonts w:cs="Times New Roman"/>
          <w:sz w:val="24"/>
          <w:szCs w:val="24"/>
        </w:rPr>
        <w:t>a</w:t>
      </w:r>
      <w:r w:rsidRPr="006F0E7F">
        <w:rPr>
          <w:rFonts w:cs="Times New Roman"/>
          <w:sz w:val="24"/>
          <w:szCs w:val="24"/>
        </w:rPr>
        <w:t>va odobrenog projekta korisnik sredstava primjenjuje procedure definirane Zakonom o javnim nabavkama, odnosno doznačena sredstva će utrošiti u skladu s zakonskim propisima i pravdati relevantnim računovodstveno-finansijskim dokazima.</w:t>
      </w:r>
    </w:p>
    <w:p w14:paraId="76D5AA9E" w14:textId="77777777" w:rsidR="006F0E7F" w:rsidRPr="006F0E7F" w:rsidRDefault="006F0E7F" w:rsidP="00F6468A">
      <w:pPr>
        <w:suppressAutoHyphens w:val="0"/>
        <w:contextualSpacing/>
        <w:jc w:val="both"/>
        <w:rPr>
          <w:rFonts w:cs="Times New Roman"/>
          <w:sz w:val="24"/>
          <w:szCs w:val="24"/>
        </w:rPr>
      </w:pPr>
      <w:r w:rsidRPr="006F0E7F">
        <w:rPr>
          <w:rFonts w:cs="Times New Roman"/>
          <w:sz w:val="24"/>
          <w:szCs w:val="24"/>
        </w:rPr>
        <w:t>Ukoliko korisnik sredstava granta nema status ugovornog organa (udruženja, fondacije i sl.), s obzirom da se radi o trošenju javnih sredstava, korisnik sredstava je obavezan transparentno trošiti dodjeljena sredstva.</w:t>
      </w:r>
    </w:p>
    <w:p w14:paraId="15781015" w14:textId="77777777" w:rsidR="006F0E7F" w:rsidRPr="006F0E7F" w:rsidRDefault="006F0E7F" w:rsidP="006F0E7F">
      <w:pPr>
        <w:suppressAutoHyphens w:val="0"/>
        <w:ind w:left="720"/>
        <w:contextualSpacing/>
        <w:jc w:val="both"/>
        <w:rPr>
          <w:rFonts w:cs="Times New Roman"/>
          <w:sz w:val="24"/>
          <w:szCs w:val="24"/>
        </w:rPr>
      </w:pPr>
    </w:p>
    <w:p w14:paraId="4C57CBDA" w14:textId="6036A4F6" w:rsidR="009C304C" w:rsidRPr="00D64B6A" w:rsidRDefault="00D64B6A" w:rsidP="00D64B6A">
      <w:pPr>
        <w:suppressAutoHyphens w:val="0"/>
        <w:jc w:val="both"/>
        <w:rPr>
          <w:rFonts w:cs="Times New Roman"/>
          <w:bCs/>
          <w:kern w:val="0"/>
          <w:sz w:val="24"/>
          <w:szCs w:val="24"/>
        </w:rPr>
      </w:pPr>
      <w:r>
        <w:rPr>
          <w:rFonts w:cs="Times New Roman"/>
          <w:bCs/>
          <w:kern w:val="0"/>
          <w:sz w:val="24"/>
          <w:szCs w:val="24"/>
        </w:rPr>
        <w:t>Recenzije svih projekata aplikantima</w:t>
      </w:r>
      <w:r w:rsidR="00216767">
        <w:rPr>
          <w:rFonts w:cs="Times New Roman"/>
          <w:bCs/>
          <w:kern w:val="0"/>
          <w:sz w:val="24"/>
          <w:szCs w:val="24"/>
        </w:rPr>
        <w:t xml:space="preserve"> po Javnom pozivu </w:t>
      </w:r>
      <w:r>
        <w:rPr>
          <w:rFonts w:cs="Times New Roman"/>
          <w:bCs/>
          <w:kern w:val="0"/>
          <w:sz w:val="24"/>
          <w:szCs w:val="24"/>
        </w:rPr>
        <w:t>su dostupne</w:t>
      </w:r>
      <w:r w:rsidR="00216767">
        <w:rPr>
          <w:rFonts w:cs="Times New Roman"/>
          <w:bCs/>
          <w:kern w:val="0"/>
          <w:sz w:val="24"/>
          <w:szCs w:val="24"/>
        </w:rPr>
        <w:t xml:space="preserve"> </w:t>
      </w:r>
      <w:r w:rsidR="00F1300A">
        <w:rPr>
          <w:rFonts w:cs="Times New Roman"/>
          <w:bCs/>
          <w:kern w:val="0"/>
          <w:sz w:val="24"/>
          <w:szCs w:val="24"/>
        </w:rPr>
        <w:t>na web stra</w:t>
      </w:r>
      <w:r w:rsidR="00865771">
        <w:rPr>
          <w:rFonts w:cs="Times New Roman"/>
          <w:bCs/>
          <w:kern w:val="0"/>
          <w:sz w:val="24"/>
          <w:szCs w:val="24"/>
        </w:rPr>
        <w:t xml:space="preserve">nici </w:t>
      </w:r>
      <w:hyperlink r:id="rId8" w:history="1">
        <w:r w:rsidR="00865771" w:rsidRPr="00DE521B">
          <w:rPr>
            <w:rStyle w:val="Hyperlink"/>
            <w:rFonts w:cs="Times New Roman"/>
            <w:bCs/>
            <w:kern w:val="0"/>
            <w:sz w:val="24"/>
            <w:szCs w:val="24"/>
          </w:rPr>
          <w:t>http://nir.ks.gov.ba</w:t>
        </w:r>
      </w:hyperlink>
      <w:r>
        <w:rPr>
          <w:rFonts w:cs="Times New Roman"/>
          <w:bCs/>
          <w:kern w:val="0"/>
          <w:sz w:val="24"/>
          <w:szCs w:val="24"/>
        </w:rPr>
        <w:t>.</w:t>
      </w:r>
      <w:r w:rsidR="009335FB">
        <w:rPr>
          <w:rFonts w:cs="Times New Roman"/>
          <w:bCs/>
          <w:kern w:val="0"/>
          <w:sz w:val="24"/>
          <w:szCs w:val="24"/>
        </w:rPr>
        <w:t xml:space="preserve">  </w:t>
      </w:r>
    </w:p>
    <w:p w14:paraId="7350DCDF" w14:textId="4FB416AD" w:rsidR="00865771" w:rsidRDefault="009C304C" w:rsidP="009526E4">
      <w:pPr>
        <w:tabs>
          <w:tab w:val="right" w:pos="9360"/>
        </w:tabs>
        <w:spacing w:line="100" w:lineRule="atLeast"/>
        <w:jc w:val="both"/>
        <w:textAlignment w:val="baseline"/>
        <w:rPr>
          <w:rFonts w:eastAsia="SimSun;宋体" w:cs="Times New Roman"/>
          <w:bCs/>
          <w:kern w:val="0"/>
          <w:sz w:val="24"/>
          <w:szCs w:val="24"/>
        </w:rPr>
      </w:pPr>
      <w:r w:rsidRPr="009C304C">
        <w:rPr>
          <w:rFonts w:eastAsia="SimSun;宋体" w:cs="Times New Roman"/>
          <w:bCs/>
          <w:kern w:val="0"/>
          <w:sz w:val="24"/>
          <w:szCs w:val="24"/>
        </w:rPr>
        <w:t xml:space="preserve">                                                                                    </w:t>
      </w:r>
    </w:p>
    <w:p w14:paraId="5E7E341D" w14:textId="604878BF" w:rsidR="005851D6" w:rsidRPr="009526E4" w:rsidRDefault="005851D6" w:rsidP="009526E4">
      <w:pPr>
        <w:tabs>
          <w:tab w:val="right" w:pos="9360"/>
        </w:tabs>
        <w:spacing w:line="100" w:lineRule="atLeast"/>
        <w:jc w:val="both"/>
        <w:textAlignment w:val="baseline"/>
        <w:rPr>
          <w:rFonts w:eastAsia="SimSun;宋体" w:cs="Times New Roman"/>
          <w:bCs/>
          <w:kern w:val="0"/>
          <w:sz w:val="24"/>
          <w:szCs w:val="24"/>
        </w:rPr>
      </w:pPr>
    </w:p>
    <w:p w14:paraId="2AA236F8" w14:textId="77777777" w:rsidR="009C304C" w:rsidRPr="009526E4" w:rsidRDefault="009C304C" w:rsidP="009C304C">
      <w:pPr>
        <w:tabs>
          <w:tab w:val="right" w:pos="9360"/>
        </w:tabs>
        <w:spacing w:line="100" w:lineRule="atLeast"/>
        <w:textAlignment w:val="baseline"/>
        <w:rPr>
          <w:rFonts w:eastAsia="SimSun;宋体"/>
          <w:kern w:val="0"/>
          <w:sz w:val="24"/>
          <w:szCs w:val="24"/>
        </w:rPr>
      </w:pPr>
    </w:p>
    <w:p w14:paraId="2C239A4B" w14:textId="33A16C5D" w:rsidR="009C304C" w:rsidRPr="009C304C" w:rsidRDefault="00EE6AA8" w:rsidP="009C304C">
      <w:pPr>
        <w:tabs>
          <w:tab w:val="right" w:pos="9360"/>
        </w:tabs>
        <w:spacing w:line="100" w:lineRule="atLeast"/>
        <w:textAlignment w:val="baseline"/>
        <w:rPr>
          <w:rFonts w:eastAsia="SimSun;宋体" w:cs="Times New Roman"/>
          <w:kern w:val="0"/>
          <w:sz w:val="24"/>
          <w:szCs w:val="24"/>
        </w:rPr>
      </w:pPr>
      <w:r>
        <w:rPr>
          <w:rFonts w:eastAsia="Times New Roman" w:cs="Times New Roman"/>
          <w:bCs/>
          <w:kern w:val="0"/>
          <w:sz w:val="24"/>
          <w:szCs w:val="24"/>
        </w:rPr>
        <w:tab/>
      </w:r>
      <w:r w:rsidR="009C304C" w:rsidRPr="009C304C">
        <w:rPr>
          <w:rFonts w:eastAsia="Times New Roman" w:cs="Times New Roman"/>
          <w:b/>
          <w:bCs/>
          <w:kern w:val="0"/>
          <w:sz w:val="24"/>
          <w:szCs w:val="24"/>
        </w:rPr>
        <w:t>Prof</w:t>
      </w:r>
      <w:r w:rsidR="009C304C" w:rsidRPr="009C304C">
        <w:rPr>
          <w:rFonts w:eastAsia="SimSun;宋体" w:cs="Times New Roman"/>
          <w:b/>
          <w:bCs/>
          <w:kern w:val="0"/>
          <w:sz w:val="24"/>
          <w:szCs w:val="24"/>
        </w:rPr>
        <w:t xml:space="preserve">. dr.  </w:t>
      </w:r>
      <w:r w:rsidR="00D64B6A">
        <w:rPr>
          <w:rFonts w:eastAsia="SimSun;宋体" w:cs="Times New Roman"/>
          <w:b/>
          <w:bCs/>
          <w:kern w:val="0"/>
          <w:sz w:val="24"/>
          <w:szCs w:val="24"/>
        </w:rPr>
        <w:t>Aleksandra Nikolić, s .r</w:t>
      </w:r>
    </w:p>
    <w:p w14:paraId="6CE2ECAF" w14:textId="77777777" w:rsidR="009C304C" w:rsidRPr="009C304C" w:rsidRDefault="009C304C" w:rsidP="009C304C">
      <w:pPr>
        <w:jc w:val="both"/>
        <w:textAlignment w:val="baseline"/>
        <w:rPr>
          <w:rFonts w:eastAsia="SimSun;宋体" w:cs="Times New Roman"/>
          <w:kern w:val="0"/>
          <w:lang w:val="pl-PL"/>
        </w:rPr>
      </w:pPr>
    </w:p>
    <w:sectPr w:rsidR="009C304C" w:rsidRPr="009C304C" w:rsidSect="009526E4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7E57" w14:textId="77777777" w:rsidR="00D50B3D" w:rsidRDefault="00D50B3D">
      <w:r>
        <w:separator/>
      </w:r>
    </w:p>
  </w:endnote>
  <w:endnote w:type="continuationSeparator" w:id="0">
    <w:p w14:paraId="1F6F94BD" w14:textId="77777777" w:rsidR="00D50B3D" w:rsidRDefault="00D5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2756"/>
      <w:gridCol w:w="4120"/>
      <w:gridCol w:w="2762"/>
    </w:tblGrid>
    <w:tr w:rsidR="00C5232B" w14:paraId="794547B4" w14:textId="77777777">
      <w:tc>
        <w:tcPr>
          <w:tcW w:w="2756" w:type="dxa"/>
          <w:tcBorders>
            <w:top w:val="single" w:sz="4" w:space="0" w:color="000000"/>
          </w:tcBorders>
          <w:shd w:val="clear" w:color="auto" w:fill="auto"/>
        </w:tcPr>
        <w:p w14:paraId="7C19A0AD" w14:textId="77777777" w:rsidR="00C5232B" w:rsidRDefault="002D5B29" w:rsidP="00E412B9">
          <w:pPr>
            <w:snapToGrid w:val="0"/>
            <w:spacing w:before="60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noProof/>
              <w:lang w:eastAsia="bs-Latn-BA" w:bidi="ar-SA"/>
            </w:rPr>
            <w:drawing>
              <wp:inline distT="0" distB="0" distL="0" distR="0" wp14:anchorId="6E722530" wp14:editId="2C0987F8">
                <wp:extent cx="1208405" cy="48514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6" t="-2467" r="-1846" b="-2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7E3609F9" w14:textId="77777777" w:rsidR="004C3945" w:rsidRDefault="004C3945" w:rsidP="004C3945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web: http://mon.ks.gov.ba</w:t>
          </w:r>
        </w:p>
        <w:p w14:paraId="7A29A2D8" w14:textId="77777777" w:rsidR="004C3945" w:rsidRDefault="00E412B9" w:rsidP="004C3945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e-mail: info</w:t>
          </w:r>
          <w:r w:rsidR="004C3945">
            <w:rPr>
              <w:rStyle w:val="Hyperlink"/>
              <w:color w:val="000000"/>
              <w:sz w:val="20"/>
              <w:szCs w:val="20"/>
              <w:u w:val="none"/>
            </w:rPr>
            <w:t xml:space="preserve">@mon.ks.gov.ba; </w:t>
          </w:r>
        </w:p>
        <w:p w14:paraId="2A592F62" w14:textId="77777777" w:rsidR="004C3945" w:rsidRDefault="004C3945" w:rsidP="004C3945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33 562-029,</w:t>
          </w:r>
        </w:p>
        <w:p w14:paraId="3A7B8045" w14:textId="77777777" w:rsidR="00C5232B" w:rsidRDefault="004C3945" w:rsidP="004C3945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Sarajevo, Reisa Džemaludina Čauševića 1</w:t>
          </w:r>
        </w:p>
      </w:tc>
      <w:tc>
        <w:tcPr>
          <w:tcW w:w="2762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2EF49D5A" w14:textId="77777777" w:rsidR="00C5232B" w:rsidRDefault="002D5B29">
          <w:pPr>
            <w:snapToGrid w:val="0"/>
            <w:spacing w:before="60"/>
            <w:jc w:val="center"/>
          </w:pPr>
          <w:r>
            <w:rPr>
              <w:noProof/>
              <w:lang w:eastAsia="bs-Latn-BA" w:bidi="ar-SA"/>
            </w:rPr>
            <w:drawing>
              <wp:inline distT="0" distB="0" distL="0" distR="0" wp14:anchorId="04B1ED5E" wp14:editId="38EBF26F">
                <wp:extent cx="842645" cy="84264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DCC590" w14:textId="77777777" w:rsidR="00C5232B" w:rsidRDefault="00C52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2749"/>
      <w:gridCol w:w="4110"/>
      <w:gridCol w:w="2756"/>
    </w:tblGrid>
    <w:tr w:rsidR="00C5232B" w14:paraId="53D3C309" w14:textId="77777777">
      <w:tc>
        <w:tcPr>
          <w:tcW w:w="2749" w:type="dxa"/>
          <w:tcBorders>
            <w:top w:val="single" w:sz="4" w:space="0" w:color="000000"/>
          </w:tcBorders>
          <w:shd w:val="clear" w:color="auto" w:fill="auto"/>
        </w:tcPr>
        <w:p w14:paraId="4E5E20FD" w14:textId="77777777" w:rsidR="00C5232B" w:rsidRDefault="002D5B29">
          <w:pPr>
            <w:snapToGrid w:val="0"/>
            <w:spacing w:before="60"/>
            <w:jc w:val="center"/>
            <w:rPr>
              <w:rStyle w:val="Hyperlink"/>
              <w:color w:val="000000"/>
              <w:sz w:val="20"/>
              <w:szCs w:val="20"/>
              <w:u w:val="none"/>
            </w:rPr>
          </w:pPr>
          <w:r>
            <w:rPr>
              <w:noProof/>
              <w:lang w:eastAsia="bs-Latn-BA" w:bidi="ar-SA"/>
            </w:rPr>
            <w:drawing>
              <wp:inline distT="0" distB="0" distL="0" distR="0" wp14:anchorId="3D9BC382" wp14:editId="1BA8362F">
                <wp:extent cx="1208405" cy="48514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6" t="-2467" r="-1846" b="-2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0C246AA5" w14:textId="77777777" w:rsidR="00C5232B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web: http://mon.ks.gov.ba</w:t>
          </w:r>
        </w:p>
        <w:p w14:paraId="6C1C0286" w14:textId="77777777" w:rsidR="00C5232B" w:rsidRDefault="00E412B9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e-mail: info</w:t>
          </w:r>
          <w:r w:rsidR="00603430">
            <w:rPr>
              <w:rStyle w:val="Hyperlink"/>
              <w:color w:val="000000"/>
              <w:sz w:val="20"/>
              <w:szCs w:val="20"/>
              <w:u w:val="none"/>
            </w:rPr>
            <w:t xml:space="preserve">@mon.ks.gov.ba; </w:t>
          </w:r>
        </w:p>
        <w:p w14:paraId="0999AC92" w14:textId="77777777" w:rsidR="00C5232B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Tel: + 387 (0) 33 562-</w:t>
          </w:r>
          <w:r w:rsidR="004C3945">
            <w:rPr>
              <w:rStyle w:val="Hyperlink"/>
              <w:color w:val="000000"/>
              <w:sz w:val="20"/>
              <w:szCs w:val="20"/>
              <w:u w:val="none"/>
            </w:rPr>
            <w:t>029</w:t>
          </w:r>
          <w:r>
            <w:rPr>
              <w:rStyle w:val="Hyperlink"/>
              <w:color w:val="000000"/>
              <w:sz w:val="20"/>
              <w:szCs w:val="20"/>
              <w:u w:val="none"/>
            </w:rPr>
            <w:t>,</w:t>
          </w:r>
        </w:p>
        <w:p w14:paraId="677E0114" w14:textId="77777777" w:rsidR="00C5232B" w:rsidRDefault="00603430">
          <w:pPr>
            <w:snapToGrid w:val="0"/>
            <w:jc w:val="center"/>
          </w:pPr>
          <w:r>
            <w:rPr>
              <w:rStyle w:val="Hyperlink"/>
              <w:color w:val="000000"/>
              <w:sz w:val="20"/>
              <w:szCs w:val="20"/>
              <w:u w:val="none"/>
            </w:rPr>
            <w:t>Sarajevo, Reisa Džemaludina Čauševića 1</w:t>
          </w:r>
        </w:p>
      </w:tc>
      <w:tc>
        <w:tcPr>
          <w:tcW w:w="2756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67FC4444" w14:textId="77777777" w:rsidR="00C5232B" w:rsidRDefault="002D5B29">
          <w:pPr>
            <w:snapToGrid w:val="0"/>
            <w:spacing w:before="60"/>
            <w:jc w:val="center"/>
          </w:pPr>
          <w:r>
            <w:rPr>
              <w:noProof/>
              <w:lang w:eastAsia="bs-Latn-BA" w:bidi="ar-SA"/>
            </w:rPr>
            <w:drawing>
              <wp:inline distT="0" distB="0" distL="0" distR="0" wp14:anchorId="1F336864" wp14:editId="12388A77">
                <wp:extent cx="842645" cy="84264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EE2468" w14:textId="77777777" w:rsidR="00C5232B" w:rsidRDefault="00C523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7B19" w14:textId="77777777" w:rsidR="00D50B3D" w:rsidRDefault="00D50B3D">
      <w:r>
        <w:separator/>
      </w:r>
    </w:p>
  </w:footnote>
  <w:footnote w:type="continuationSeparator" w:id="0">
    <w:p w14:paraId="445CFD83" w14:textId="77777777" w:rsidR="00D50B3D" w:rsidRDefault="00D50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C5232B" w14:paraId="1481E131" w14:textId="77777777">
      <w:tc>
        <w:tcPr>
          <w:tcW w:w="4244" w:type="dxa"/>
          <w:shd w:val="clear" w:color="auto" w:fill="auto"/>
        </w:tcPr>
        <w:p w14:paraId="784A80DE" w14:textId="77777777" w:rsidR="00C5232B" w:rsidRDefault="00603430">
          <w:pPr>
            <w:pStyle w:val="Header"/>
            <w:jc w:val="right"/>
          </w:pPr>
          <w:r>
            <w:t xml:space="preserve">Bosna </w:t>
          </w:r>
          <w:r>
            <w:t>i Hercegovina</w:t>
          </w:r>
        </w:p>
        <w:p w14:paraId="5D3EC513" w14:textId="77777777" w:rsidR="00C5232B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4C1B50A1" w14:textId="77777777" w:rsidR="00C5232B" w:rsidRDefault="002D5B29">
          <w:pPr>
            <w:pStyle w:val="Header"/>
          </w:pPr>
          <w:r>
            <w:rPr>
              <w:noProof/>
              <w:lang w:eastAsia="bs-Latn-BA" w:bidi="ar-SA"/>
            </w:rPr>
            <w:drawing>
              <wp:anchor distT="0" distB="0" distL="0" distR="0" simplePos="0" relativeHeight="251656704" behindDoc="0" locked="0" layoutInCell="1" allowOverlap="1" wp14:anchorId="4EC06A82" wp14:editId="46C2E36E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05" cy="784860"/>
                <wp:effectExtent l="0" t="0" r="4445" b="0"/>
                <wp:wrapTopAndBottom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1" w:type="dxa"/>
          <w:shd w:val="clear" w:color="auto" w:fill="auto"/>
        </w:tcPr>
        <w:p w14:paraId="4EF10B73" w14:textId="77777777" w:rsidR="00C5232B" w:rsidRDefault="00603430">
          <w:pPr>
            <w:pStyle w:val="Header"/>
          </w:pPr>
          <w:r>
            <w:t>Босна и Херцеговина</w:t>
          </w:r>
        </w:p>
        <w:p w14:paraId="10512840" w14:textId="77777777" w:rsidR="00C5232B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C5232B" w14:paraId="24FE9A39" w14:textId="77777777">
      <w:trPr>
        <w:trHeight w:val="636"/>
      </w:trPr>
      <w:tc>
        <w:tcPr>
          <w:tcW w:w="4244" w:type="dxa"/>
          <w:tcBorders>
            <w:top w:val="none" w:sz="1" w:space="0" w:color="000000"/>
          </w:tcBorders>
          <w:shd w:val="clear" w:color="auto" w:fill="auto"/>
        </w:tcPr>
        <w:p w14:paraId="55A8C248" w14:textId="77777777" w:rsidR="00C5232B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63227D0" w14:textId="77777777" w:rsidR="00C5232B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 </w:t>
          </w:r>
          <w:r w:rsidR="004C3945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D2E205F" w14:textId="77777777" w:rsidR="00C5232B" w:rsidRDefault="00C5232B"/>
      </w:tc>
      <w:tc>
        <w:tcPr>
          <w:tcW w:w="4171" w:type="dxa"/>
          <w:tcBorders>
            <w:top w:val="none" w:sz="1" w:space="0" w:color="000000"/>
          </w:tcBorders>
          <w:shd w:val="clear" w:color="auto" w:fill="auto"/>
        </w:tcPr>
        <w:p w14:paraId="3D9C8CC4" w14:textId="77777777" w:rsidR="00C5232B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39D11425" w14:textId="77777777" w:rsidR="00C5232B" w:rsidRDefault="004C3945">
          <w:pPr>
            <w:pStyle w:val="Header"/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</w:tc>
    </w:tr>
    <w:tr w:rsidR="00C5232B" w14:paraId="021F8D59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C5232B" w14:paraId="52D3D140" w14:textId="77777777">
            <w:tc>
              <w:tcPr>
                <w:tcW w:w="4825" w:type="dxa"/>
                <w:tcBorders>
                  <w:bottom w:val="none" w:sz="1" w:space="0" w:color="000000"/>
                </w:tcBorders>
                <w:shd w:val="clear" w:color="auto" w:fill="auto"/>
              </w:tcPr>
              <w:p w14:paraId="566F3AD2" w14:textId="77777777" w:rsidR="00C5232B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04307A63" w14:textId="77777777" w:rsidR="00C5232B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C5232B" w14:paraId="6159313B" w14:textId="77777777">
            <w:tc>
              <w:tcPr>
                <w:tcW w:w="4825" w:type="dxa"/>
                <w:shd w:val="clear" w:color="auto" w:fill="auto"/>
              </w:tcPr>
              <w:p w14:paraId="230F6150" w14:textId="77777777" w:rsidR="00C5232B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20150478" w14:textId="77777777" w:rsidR="00C5232B" w:rsidRDefault="000113A1">
                <w:pPr>
                  <w:pStyle w:val="Header"/>
                  <w:snapToGrid w:val="0"/>
                  <w:jc w:val="center"/>
                </w:pPr>
                <w:r>
                  <w:rPr>
                    <w:b/>
                    <w:bCs/>
                  </w:rPr>
                  <w:t>Ministry for Science, Higher Education and Y</w:t>
                </w:r>
                <w:r w:rsidR="004C3945"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35C282C5" w14:textId="77777777" w:rsidR="00C5232B" w:rsidRDefault="00C5232B">
          <w:pPr>
            <w:pStyle w:val="Header"/>
          </w:pPr>
        </w:p>
      </w:tc>
    </w:tr>
  </w:tbl>
  <w:p w14:paraId="0F7E3147" w14:textId="77777777" w:rsidR="00C5232B" w:rsidRDefault="00C52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902"/>
    <w:multiLevelType w:val="hybridMultilevel"/>
    <w:tmpl w:val="D61EB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88D"/>
    <w:multiLevelType w:val="hybridMultilevel"/>
    <w:tmpl w:val="7B74A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7B1B"/>
    <w:multiLevelType w:val="hybridMultilevel"/>
    <w:tmpl w:val="FC4EC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0D3"/>
    <w:multiLevelType w:val="hybridMultilevel"/>
    <w:tmpl w:val="6994B98A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678BA"/>
    <w:multiLevelType w:val="hybridMultilevel"/>
    <w:tmpl w:val="A7CCAC6E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6817"/>
    <w:multiLevelType w:val="hybridMultilevel"/>
    <w:tmpl w:val="15E42D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CF"/>
    <w:rsid w:val="000113A1"/>
    <w:rsid w:val="000630AE"/>
    <w:rsid w:val="000639AF"/>
    <w:rsid w:val="00063C06"/>
    <w:rsid w:val="000A5DC3"/>
    <w:rsid w:val="000B30E6"/>
    <w:rsid w:val="000E221F"/>
    <w:rsid w:val="000F5B4E"/>
    <w:rsid w:val="001018E7"/>
    <w:rsid w:val="001146DF"/>
    <w:rsid w:val="001229DC"/>
    <w:rsid w:val="00124A72"/>
    <w:rsid w:val="00156A7B"/>
    <w:rsid w:val="0017378C"/>
    <w:rsid w:val="001845BB"/>
    <w:rsid w:val="001E2689"/>
    <w:rsid w:val="00216767"/>
    <w:rsid w:val="00235887"/>
    <w:rsid w:val="002674F6"/>
    <w:rsid w:val="00273540"/>
    <w:rsid w:val="00287206"/>
    <w:rsid w:val="002A45FD"/>
    <w:rsid w:val="002D3159"/>
    <w:rsid w:val="002D5B29"/>
    <w:rsid w:val="002F415F"/>
    <w:rsid w:val="00366B30"/>
    <w:rsid w:val="003E61FB"/>
    <w:rsid w:val="00430B7C"/>
    <w:rsid w:val="004377E4"/>
    <w:rsid w:val="0044605F"/>
    <w:rsid w:val="00455EEC"/>
    <w:rsid w:val="004B2AC5"/>
    <w:rsid w:val="004C3945"/>
    <w:rsid w:val="00504490"/>
    <w:rsid w:val="005672A4"/>
    <w:rsid w:val="0057170F"/>
    <w:rsid w:val="0058374D"/>
    <w:rsid w:val="005851D6"/>
    <w:rsid w:val="005B0365"/>
    <w:rsid w:val="005B4335"/>
    <w:rsid w:val="005C19B4"/>
    <w:rsid w:val="00603430"/>
    <w:rsid w:val="006C6398"/>
    <w:rsid w:val="006F0E7F"/>
    <w:rsid w:val="00707F17"/>
    <w:rsid w:val="0073026C"/>
    <w:rsid w:val="0073200D"/>
    <w:rsid w:val="0075311A"/>
    <w:rsid w:val="00771416"/>
    <w:rsid w:val="007C7CB0"/>
    <w:rsid w:val="007D0E65"/>
    <w:rsid w:val="007D146E"/>
    <w:rsid w:val="007D333A"/>
    <w:rsid w:val="00803FD1"/>
    <w:rsid w:val="00804990"/>
    <w:rsid w:val="008313F1"/>
    <w:rsid w:val="00865771"/>
    <w:rsid w:val="00875503"/>
    <w:rsid w:val="00886CB5"/>
    <w:rsid w:val="008B39E8"/>
    <w:rsid w:val="008E4ED1"/>
    <w:rsid w:val="008F5D53"/>
    <w:rsid w:val="00914A46"/>
    <w:rsid w:val="009335FB"/>
    <w:rsid w:val="00941D51"/>
    <w:rsid w:val="009526E4"/>
    <w:rsid w:val="009727D4"/>
    <w:rsid w:val="009805D5"/>
    <w:rsid w:val="009904CF"/>
    <w:rsid w:val="009A1D5D"/>
    <w:rsid w:val="009C304C"/>
    <w:rsid w:val="009D1F5B"/>
    <w:rsid w:val="009F3CFB"/>
    <w:rsid w:val="00A17117"/>
    <w:rsid w:val="00A2365C"/>
    <w:rsid w:val="00A4319B"/>
    <w:rsid w:val="00AB4415"/>
    <w:rsid w:val="00AB6F43"/>
    <w:rsid w:val="00AC2A1F"/>
    <w:rsid w:val="00B06ADA"/>
    <w:rsid w:val="00B57A63"/>
    <w:rsid w:val="00B64856"/>
    <w:rsid w:val="00B718D7"/>
    <w:rsid w:val="00B74B68"/>
    <w:rsid w:val="00BE26C6"/>
    <w:rsid w:val="00C37858"/>
    <w:rsid w:val="00C506BA"/>
    <w:rsid w:val="00C5232B"/>
    <w:rsid w:val="00CC2F41"/>
    <w:rsid w:val="00D1019F"/>
    <w:rsid w:val="00D50B3D"/>
    <w:rsid w:val="00D64B6A"/>
    <w:rsid w:val="00D66F51"/>
    <w:rsid w:val="00DA36C1"/>
    <w:rsid w:val="00DF6403"/>
    <w:rsid w:val="00E04AE5"/>
    <w:rsid w:val="00E3077D"/>
    <w:rsid w:val="00E32B55"/>
    <w:rsid w:val="00E412B9"/>
    <w:rsid w:val="00E83034"/>
    <w:rsid w:val="00E8671C"/>
    <w:rsid w:val="00EE6AA8"/>
    <w:rsid w:val="00EF2226"/>
    <w:rsid w:val="00F1300A"/>
    <w:rsid w:val="00F6468A"/>
    <w:rsid w:val="00F7573D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CB263"/>
  <w15:docId w15:val="{49286D31-746B-4A94-86B1-C209AD87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9904CF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A1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Spacing">
    <w:name w:val="No Spacing"/>
    <w:uiPriority w:val="1"/>
    <w:qFormat/>
    <w:rsid w:val="001018E7"/>
    <w:pPr>
      <w:suppressAutoHyphens/>
    </w:pPr>
    <w:rPr>
      <w:rFonts w:eastAsia="SimSun" w:cs="Mangal"/>
      <w:kern w:val="1"/>
      <w:sz w:val="22"/>
      <w:lang w:eastAsia="zh-CN" w:bidi="hi-IN"/>
    </w:rPr>
  </w:style>
  <w:style w:type="paragraph" w:styleId="NormalWeb">
    <w:name w:val="Normal (Web)"/>
    <w:basedOn w:val="Normal"/>
    <w:qFormat/>
    <w:rsid w:val="001018E7"/>
    <w:pPr>
      <w:suppressAutoHyphens w:val="0"/>
      <w:spacing w:before="280" w:after="280"/>
    </w:pPr>
    <w:rPr>
      <w:rFonts w:eastAsia="Times New Roman" w:cs="Times New Roman"/>
      <w:color w:val="000000"/>
      <w:kern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r.ks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.kico.KS\Downloads\ministarstvvisokoobrazovanjenauk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7A01-11F1-46BE-BD5F-A3C7448D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ministarstvvisokoobrazovanjenauka (1)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Kico</dc:creator>
  <cp:lastModifiedBy>Elma Kudic</cp:lastModifiedBy>
  <cp:revision>2</cp:revision>
  <cp:lastPrinted>2021-11-04T14:25:00Z</cp:lastPrinted>
  <dcterms:created xsi:type="dcterms:W3CDTF">2021-11-04T14:38:00Z</dcterms:created>
  <dcterms:modified xsi:type="dcterms:W3CDTF">2021-11-04T14:38:00Z</dcterms:modified>
</cp:coreProperties>
</file>