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0D770C" w14:textId="77777777" w:rsidR="0044030E" w:rsidRDefault="0030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 w14:paraId="149D0E75" w14:textId="77777777" w:rsidR="0044030E" w:rsidRDefault="00301472">
      <w:pPr>
        <w:jc w:val="center"/>
        <w:rPr>
          <w:rFonts w:eastAsia="Arial Unicode MS"/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 w14:paraId="68406529" w14:textId="77777777" w:rsidR="0044030E" w:rsidRDefault="00301472">
      <w:pPr>
        <w:jc w:val="center"/>
        <w:rPr>
          <w:rFonts w:eastAsia="Arial Unicode MS"/>
          <w:sz w:val="22"/>
          <w:szCs w:val="22"/>
        </w:rPr>
      </w:pPr>
      <w:r>
        <w:rPr>
          <w:noProof/>
        </w:rPr>
        <w:drawing>
          <wp:inline distT="0" distB="0" distL="0" distR="9525" wp14:anchorId="079DC898" wp14:editId="4B252B16">
            <wp:extent cx="619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FC1C4" w14:textId="77777777" w:rsidR="00AC6FE7" w:rsidRDefault="00AC6FE7">
      <w:pPr>
        <w:jc w:val="center"/>
        <w:rPr>
          <w:rFonts w:eastAsia="Arial Unicode MS"/>
          <w:sz w:val="22"/>
          <w:szCs w:val="22"/>
        </w:rPr>
      </w:pPr>
    </w:p>
    <w:p w14:paraId="0975BAC0" w14:textId="0D715984" w:rsidR="0044030E" w:rsidRDefault="00301472">
      <w:pPr>
        <w:ind w:left="1080"/>
        <w:rPr>
          <w:rFonts w:eastAsia="Arial Unicode MS"/>
          <w:b/>
          <w:sz w:val="22"/>
          <w:szCs w:val="22"/>
          <w:u w:val="single"/>
        </w:rPr>
      </w:pPr>
      <w:r w:rsidRPr="00AC6FE7">
        <w:rPr>
          <w:rFonts w:eastAsia="Arial Unicode MS"/>
          <w:b/>
          <w:sz w:val="22"/>
          <w:szCs w:val="22"/>
        </w:rPr>
        <w:t xml:space="preserve">                                                     </w:t>
      </w:r>
      <w:r w:rsidRPr="005A2B81">
        <w:rPr>
          <w:rFonts w:eastAsia="Arial Unicode MS"/>
          <w:b/>
          <w:sz w:val="22"/>
          <w:szCs w:val="22"/>
          <w:u w:val="single"/>
        </w:rPr>
        <w:t>PRIJAVNI OBRAZAC</w:t>
      </w:r>
    </w:p>
    <w:p w14:paraId="19110A60" w14:textId="77777777" w:rsidR="00173FAB" w:rsidRPr="00173FAB" w:rsidRDefault="00173FAB" w:rsidP="00173FAB">
      <w:pPr>
        <w:spacing w:line="276" w:lineRule="auto"/>
        <w:jc w:val="center"/>
        <w:textAlignment w:val="auto"/>
        <w:rPr>
          <w:b/>
          <w:bCs/>
          <w:sz w:val="22"/>
          <w:szCs w:val="22"/>
          <w:lang w:eastAsia="ar-SA"/>
        </w:rPr>
      </w:pPr>
      <w:r w:rsidRPr="00173FAB">
        <w:rPr>
          <w:b/>
          <w:bCs/>
          <w:sz w:val="22"/>
          <w:szCs w:val="22"/>
          <w:lang w:eastAsia="ar-SA"/>
        </w:rPr>
        <w:t xml:space="preserve">SUFINANSIRANJE UDRUŽENJA/NEPROFITNIH ORGANIZACIJA I </w:t>
      </w:r>
    </w:p>
    <w:p w14:paraId="3DC7D161" w14:textId="77777777" w:rsidR="00173FAB" w:rsidRPr="00173FAB" w:rsidRDefault="00173FAB" w:rsidP="00173FAB">
      <w:pPr>
        <w:spacing w:line="276" w:lineRule="auto"/>
        <w:jc w:val="center"/>
        <w:textAlignment w:val="auto"/>
        <w:rPr>
          <w:b/>
          <w:bCs/>
          <w:sz w:val="22"/>
          <w:szCs w:val="22"/>
          <w:lang w:eastAsia="ar-SA"/>
        </w:rPr>
      </w:pPr>
      <w:r w:rsidRPr="00173FAB">
        <w:rPr>
          <w:b/>
          <w:bCs/>
          <w:sz w:val="22"/>
          <w:szCs w:val="22"/>
          <w:lang w:eastAsia="ar-SA"/>
        </w:rPr>
        <w:t xml:space="preserve">STUDENTSKIH ORGANIZACIJA </w:t>
      </w:r>
      <w:r w:rsidRPr="00173FAB">
        <w:rPr>
          <w:rFonts w:eastAsia="SimSun"/>
          <w:b/>
          <w:kern w:val="3"/>
          <w:sz w:val="22"/>
          <w:szCs w:val="22"/>
          <w:lang w:val="en-US" w:bidi="hi-IN"/>
        </w:rPr>
        <w:t xml:space="preserve">ZA PROJEKTE ZA MLADE </w:t>
      </w:r>
      <w:r w:rsidRPr="00173FAB">
        <w:rPr>
          <w:b/>
          <w:bCs/>
          <w:sz w:val="22"/>
          <w:szCs w:val="22"/>
          <w:lang w:eastAsia="ar-SA"/>
        </w:rPr>
        <w:t xml:space="preserve">IZ </w:t>
      </w:r>
    </w:p>
    <w:p w14:paraId="5103C7B3" w14:textId="43725A33" w:rsidR="00173FAB" w:rsidRPr="00173FAB" w:rsidRDefault="00173FAB" w:rsidP="00173FAB">
      <w:pPr>
        <w:spacing w:line="276" w:lineRule="auto"/>
        <w:jc w:val="center"/>
        <w:textAlignment w:val="auto"/>
        <w:rPr>
          <w:rFonts w:eastAsia="SimSun"/>
          <w:b/>
          <w:kern w:val="3"/>
          <w:sz w:val="22"/>
          <w:szCs w:val="22"/>
          <w:lang w:val="en-US" w:bidi="hi-IN"/>
        </w:rPr>
      </w:pPr>
      <w:r w:rsidRPr="00173FAB">
        <w:rPr>
          <w:b/>
          <w:bCs/>
          <w:sz w:val="22"/>
          <w:szCs w:val="22"/>
          <w:lang w:eastAsia="ar-SA"/>
        </w:rPr>
        <w:t>BUDŽETA KANTONA SARAJEVO ZA 2023. GODINU</w:t>
      </w:r>
    </w:p>
    <w:p w14:paraId="75347EE0" w14:textId="77777777" w:rsidR="00AC6FE7" w:rsidRDefault="00AC6FE7" w:rsidP="00AC6FE7">
      <w:pPr>
        <w:rPr>
          <w:b/>
          <w:sz w:val="22"/>
          <w:szCs w:val="22"/>
        </w:rPr>
      </w:pPr>
    </w:p>
    <w:tbl>
      <w:tblPr>
        <w:tblW w:w="10228" w:type="dxa"/>
        <w:tblInd w:w="-176" w:type="dxa"/>
        <w:tblBorders>
          <w:top w:val="single" w:sz="4" w:space="0" w:color="00000A"/>
          <w:left w:val="single" w:sz="4" w:space="0" w:color="00000A"/>
          <w:bottom w:val="double" w:sz="6" w:space="0" w:color="00000A"/>
          <w:right w:val="single" w:sz="4" w:space="0" w:color="00000A"/>
          <w:insideH w:val="double" w:sz="6" w:space="0" w:color="00000A"/>
          <w:insideV w:val="single" w:sz="4" w:space="0" w:color="00000A"/>
        </w:tblBorders>
        <w:tblCellMar>
          <w:left w:w="125" w:type="dxa"/>
        </w:tblCellMar>
        <w:tblLook w:val="01E0" w:firstRow="1" w:lastRow="1" w:firstColumn="1" w:lastColumn="1" w:noHBand="0" w:noVBand="0"/>
      </w:tblPr>
      <w:tblGrid>
        <w:gridCol w:w="4266"/>
        <w:gridCol w:w="5962"/>
      </w:tblGrid>
      <w:tr w:rsidR="0044030E" w14:paraId="4CDE214C" w14:textId="77777777">
        <w:trPr>
          <w:trHeight w:val="537"/>
        </w:trPr>
        <w:tc>
          <w:tcPr>
            <w:tcW w:w="10227" w:type="dxa"/>
            <w:gridSpan w:val="2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2DBDB"/>
            <w:tcMar>
              <w:left w:w="125" w:type="dxa"/>
            </w:tcMar>
            <w:vAlign w:val="center"/>
          </w:tcPr>
          <w:p w14:paraId="76F9166C" w14:textId="77777777" w:rsidR="0044030E" w:rsidRDefault="003014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OPĆI PODACI O UDRUŽENJU/NEPROFITNOJ ORGANIZACIJI</w:t>
            </w:r>
          </w:p>
        </w:tc>
      </w:tr>
      <w:tr w:rsidR="0044030E" w14:paraId="754F47D4" w14:textId="77777777">
        <w:trPr>
          <w:trHeight w:val="537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00B04864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05D5C766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0B3A1FB4" w14:textId="77777777">
        <w:trPr>
          <w:trHeight w:val="559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7D83890E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Adresa 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3A2DD466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7B436F3A" w14:textId="77777777">
        <w:trPr>
          <w:trHeight w:val="559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4FDEFD47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Osoba ovlaštena za zastupanje </w:t>
            </w:r>
          </w:p>
          <w:p w14:paraId="38A7722C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0AD3D29C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315AF051" w14:textId="77777777">
        <w:trPr>
          <w:trHeight w:val="308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650F0BFD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 telefon 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0D4BD5EF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4F60EBE9" w14:textId="77777777">
        <w:trPr>
          <w:trHeight w:val="250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08C219A3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adresa 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195E3D43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30BED89F" w14:textId="77777777">
        <w:trPr>
          <w:trHeight w:val="559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544728CD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 broj 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tbl>
            <w:tblPr>
              <w:tblW w:w="5719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38"/>
              <w:gridCol w:w="440"/>
              <w:gridCol w:w="441"/>
              <w:gridCol w:w="440"/>
            </w:tblGrid>
            <w:tr w:rsidR="0044030E" w14:paraId="50E9F6B4" w14:textId="77777777">
              <w:trPr>
                <w:trHeight w:val="397"/>
              </w:trPr>
              <w:tc>
                <w:tcPr>
                  <w:tcW w:w="4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8F53489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1ED5379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8A80B6C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1CAE622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FEB8427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939A6A6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3BADB43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27A7294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E8A7E6A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220A2DD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914E9F3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25FFE2C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7A6B13A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AAA4250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33350CFF" w14:textId="77777777">
        <w:trPr>
          <w:trHeight w:val="559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24891245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Naznačiti kod kojeg organa uprave je udruženje/neprofitna organizacija registrovano/a: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398EB7FC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198D6EB7" w14:textId="77777777">
        <w:trPr>
          <w:trHeight w:val="555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1540734C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i adresa banke u kojoj je otvoren račun 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6493EA39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2AE8F6A6" w14:textId="77777777">
        <w:trPr>
          <w:trHeight w:val="563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61DD2C6F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Broj bankovnog računa </w:t>
            </w:r>
          </w:p>
          <w:p w14:paraId="7CFE82E0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tbl>
            <w:tblPr>
              <w:tblpPr w:leftFromText="180" w:rightFromText="180" w:vertAnchor="text" w:horzAnchor="margin" w:tblpY="-383"/>
              <w:tblW w:w="5719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7"/>
              <w:gridCol w:w="358"/>
              <w:gridCol w:w="357"/>
              <w:gridCol w:w="358"/>
              <w:gridCol w:w="357"/>
              <w:gridCol w:w="357"/>
              <w:gridCol w:w="358"/>
              <w:gridCol w:w="357"/>
              <w:gridCol w:w="358"/>
              <w:gridCol w:w="357"/>
              <w:gridCol w:w="358"/>
              <w:gridCol w:w="357"/>
              <w:gridCol w:w="356"/>
            </w:tblGrid>
            <w:tr w:rsidR="0044030E" w14:paraId="6FD446B5" w14:textId="77777777">
              <w:trPr>
                <w:trHeight w:val="476"/>
              </w:trPr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AEFC270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B030E4A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F481149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ACC06A5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027BBC9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F5BF1AC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55343A8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6573449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A7DAD76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27452A5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393686B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919C0F6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C0C9361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97ECD4D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096CD61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451C3E1" w14:textId="77777777" w:rsidR="0044030E" w:rsidRDefault="0044030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DA981E5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2E0BE7A0" w14:textId="77777777">
        <w:trPr>
          <w:trHeight w:val="563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464B0A95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Organiziranost i broj članova </w:t>
            </w:r>
          </w:p>
          <w:p w14:paraId="47E1CC85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udruženja/neprofitne organizacije: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3C6FF4B7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0E5397E8" w14:textId="77777777">
        <w:trPr>
          <w:trHeight w:val="563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19C1A21F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projekta: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34752D32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1F0E84B2" w14:textId="77777777">
        <w:trPr>
          <w:trHeight w:val="283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37F7505C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Ukupan budžet projekta: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25D2B24A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432DAD9A" w14:textId="77777777">
        <w:trPr>
          <w:trHeight w:val="275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0B0562E7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Tražena sredstva od Ministarstva: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68B00145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063EC6E8" w14:textId="77777777">
        <w:trPr>
          <w:trHeight w:val="563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4A69B83F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 realizacije projekta: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54CE37C8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  <w:tr w:rsidR="0044030E" w14:paraId="3763E53D" w14:textId="77777777">
        <w:trPr>
          <w:trHeight w:val="398"/>
        </w:trPr>
        <w:tc>
          <w:tcPr>
            <w:tcW w:w="4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125" w:type="dxa"/>
            </w:tcMar>
            <w:vAlign w:val="center"/>
          </w:tcPr>
          <w:p w14:paraId="31615E31" w14:textId="77777777" w:rsidR="0044030E" w:rsidRDefault="003014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Napomena:</w:t>
            </w:r>
          </w:p>
        </w:tc>
        <w:tc>
          <w:tcPr>
            <w:tcW w:w="5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5" w:type="dxa"/>
            </w:tcMar>
            <w:vAlign w:val="center"/>
          </w:tcPr>
          <w:p w14:paraId="7F674235" w14:textId="77777777" w:rsidR="0044030E" w:rsidRDefault="0044030E">
            <w:pPr>
              <w:jc w:val="both"/>
              <w:rPr>
                <w:sz w:val="22"/>
                <w:szCs w:val="22"/>
              </w:rPr>
            </w:pPr>
          </w:p>
        </w:tc>
      </w:tr>
    </w:tbl>
    <w:p w14:paraId="0E5E23EA" w14:textId="77777777" w:rsidR="0044030E" w:rsidRDefault="0044030E">
      <w:pPr>
        <w:jc w:val="both"/>
        <w:rPr>
          <w:b/>
          <w:sz w:val="22"/>
          <w:szCs w:val="22"/>
        </w:rPr>
      </w:pPr>
    </w:p>
    <w:p w14:paraId="4C9477D0" w14:textId="4214BEA0" w:rsidR="0044030E" w:rsidRDefault="003014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 Sarajevu, .................... 202</w:t>
      </w:r>
      <w:r w:rsidR="00BA59D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godine                     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OVLAŠTENA OSOBA</w:t>
      </w:r>
    </w:p>
    <w:p w14:paraId="76C53C0D" w14:textId="77777777" w:rsidR="0044030E" w:rsidRDefault="00301472">
      <w:pPr>
        <w:jc w:val="both"/>
      </w:pPr>
      <w:r>
        <w:rPr>
          <w:b/>
          <w:sz w:val="22"/>
          <w:szCs w:val="22"/>
        </w:rPr>
        <w:t xml:space="preserve">                                                                                     M.P.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_______________________</w:t>
      </w:r>
    </w:p>
    <w:sectPr w:rsidR="004403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39" w:right="902" w:bottom="1440" w:left="1276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BCFC" w14:textId="77777777" w:rsidR="006B1ECB" w:rsidRDefault="006B1ECB">
      <w:r>
        <w:separator/>
      </w:r>
    </w:p>
  </w:endnote>
  <w:endnote w:type="continuationSeparator" w:id="0">
    <w:p w14:paraId="0A9531D1" w14:textId="77777777" w:rsidR="006B1ECB" w:rsidRDefault="006B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BF52" w14:textId="77777777" w:rsidR="007928CA" w:rsidRDefault="00792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99DF" w14:textId="77777777" w:rsidR="0044030E" w:rsidRDefault="00301472">
    <w:pPr>
      <w:pStyle w:val="Footer"/>
      <w:ind w:right="360"/>
      <w:rPr>
        <w:sz w:val="20"/>
      </w:rPr>
    </w:pPr>
    <w:r>
      <w:rPr>
        <w:i/>
        <w:sz w:val="20"/>
      </w:rPr>
      <w:t>Obrazac popuniti elektronski.</w:t>
    </w:r>
    <w:r>
      <w:rPr>
        <w:i/>
        <w:noProof/>
        <w:sz w:val="20"/>
      </w:rPr>
      <mc:AlternateContent>
        <mc:Choice Requires="wps">
          <w:drawing>
            <wp:anchor distT="0" distB="0" distL="0" distR="0" simplePos="0" relativeHeight="3" behindDoc="1" locked="0" layoutInCell="1" allowOverlap="1" wp14:anchorId="36DD0426" wp14:editId="57F5009E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2400" cy="179705"/>
              <wp:effectExtent l="0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920" cy="17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8E349D" w14:textId="77777777" w:rsidR="0044030E" w:rsidRDefault="0044030E">
                          <w:pPr>
                            <w:pStyle w:val="Footer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554.95pt;margin-top:0.05pt;width:11.9pt;height:14.05pt;mso-position-horizontal-relative:page" wp14:anchorId="484E8BEC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6D258CEE" wp14:editId="549C770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7CE0652" w14:textId="77777777" w:rsidR="0044030E" w:rsidRDefault="0030147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7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D955" w14:textId="77777777" w:rsidR="007928CA" w:rsidRDefault="00792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40CC" w14:textId="77777777" w:rsidR="006B1ECB" w:rsidRDefault="006B1ECB">
      <w:r>
        <w:separator/>
      </w:r>
    </w:p>
  </w:footnote>
  <w:footnote w:type="continuationSeparator" w:id="0">
    <w:p w14:paraId="56E123E3" w14:textId="77777777" w:rsidR="006B1ECB" w:rsidRDefault="006B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AE25" w14:textId="77777777" w:rsidR="007928CA" w:rsidRDefault="00792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2AFE" w14:textId="3B91206A" w:rsidR="0044030E" w:rsidRDefault="00301472">
    <w:pPr>
      <w:pStyle w:val="Header"/>
      <w:jc w:val="right"/>
      <w:rPr>
        <w:szCs w:val="24"/>
      </w:rPr>
    </w:pPr>
    <w:r>
      <w:rPr>
        <w:szCs w:val="24"/>
      </w:rPr>
      <w:t>Obrazac UNO-2</w:t>
    </w:r>
    <w:r w:rsidR="007928CA">
      <w:rPr>
        <w:szCs w:val="24"/>
      </w:rPr>
      <w:t>3</w:t>
    </w:r>
    <w:r>
      <w:rPr>
        <w:szCs w:val="24"/>
      </w:rPr>
      <w:t>/1</w:t>
    </w:r>
  </w:p>
  <w:p w14:paraId="38041975" w14:textId="77777777" w:rsidR="0044030E" w:rsidRDefault="0044030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660D" w14:textId="77777777" w:rsidR="007928CA" w:rsidRDefault="00792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9" style="width:6.5pt;height:6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420D222A"/>
    <w:multiLevelType w:val="multilevel"/>
    <w:tmpl w:val="BA40AB7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5818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0E"/>
    <w:rsid w:val="00083531"/>
    <w:rsid w:val="00113CD4"/>
    <w:rsid w:val="00173FAB"/>
    <w:rsid w:val="00301472"/>
    <w:rsid w:val="003F2336"/>
    <w:rsid w:val="0044030E"/>
    <w:rsid w:val="005A2B81"/>
    <w:rsid w:val="006B16B2"/>
    <w:rsid w:val="006B1ECB"/>
    <w:rsid w:val="007928CA"/>
    <w:rsid w:val="00913BB1"/>
    <w:rsid w:val="00AC6FE7"/>
    <w:rsid w:val="00BA59D1"/>
    <w:rsid w:val="00C148D7"/>
    <w:rsid w:val="00C36E46"/>
    <w:rsid w:val="00D92790"/>
    <w:rsid w:val="00EF4871"/>
    <w:rsid w:val="00F12F40"/>
    <w:rsid w:val="00F2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02BB"/>
  <w15:docId w15:val="{1005F40B-3053-49DA-B60A-4B1034A6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textAlignment w:val="baseline"/>
    </w:pPr>
    <w:rPr>
      <w:sz w:val="24"/>
      <w:lang w:val="hr-H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qFormat/>
    <w:rPr>
      <w:rFonts w:ascii="Tahoma" w:hAnsi="Tahoma" w:cs="Tahoma"/>
    </w:rPr>
  </w:style>
  <w:style w:type="character" w:customStyle="1" w:styleId="WW8Num5z0">
    <w:name w:val="WW8Num5z0"/>
    <w:qFormat/>
    <w:rPr>
      <w:sz w:val="22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ahoma" w:eastAsia="Times New Roman" w:hAnsi="Tahoma" w:cs="Tahoma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sz w:val="22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PageNumber">
    <w:name w:val="page number"/>
    <w:basedOn w:val="WW-DefaultParagraphFont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Characters">
    <w:name w:val="WW-Endnote Characters"/>
    <w:qFormat/>
  </w:style>
  <w:style w:type="character" w:customStyle="1" w:styleId="FooterChar">
    <w:name w:val="Footer Char"/>
    <w:link w:val="Footer"/>
    <w:uiPriority w:val="99"/>
    <w:qFormat/>
    <w:rsid w:val="00970084"/>
    <w:rPr>
      <w:sz w:val="24"/>
      <w:lang w:val="hr-HR" w:eastAsia="zh-CN"/>
    </w:rPr>
  </w:style>
  <w:style w:type="character" w:customStyle="1" w:styleId="ListLabel1">
    <w:name w:val="ListLabel 1"/>
    <w:qFormat/>
    <w:rPr>
      <w:rFonts w:cs="Tahoma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Arial Unicode MS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Arial Unicode MS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  <w:i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Pr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qFormat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PROJEKTA NAUCNOISTRAŽIVACKIH</dc:title>
  <dc:subject/>
  <dc:creator>suhra</dc:creator>
  <dc:description/>
  <cp:lastModifiedBy>Nina Tirić</cp:lastModifiedBy>
  <cp:revision>12</cp:revision>
  <cp:lastPrinted>2013-11-22T13:29:00Z</cp:lastPrinted>
  <dcterms:created xsi:type="dcterms:W3CDTF">2023-05-23T13:35:00Z</dcterms:created>
  <dcterms:modified xsi:type="dcterms:W3CDTF">2023-05-24T13:26:00Z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